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C050F47" w14:textId="77777777" w:rsidR="00705759" w:rsidRPr="0060076D" w:rsidRDefault="00000000">
      <w:pPr>
        <w:spacing w:line="276" w:lineRule="auto"/>
        <w:ind w:left="1416" w:right="194" w:hanging="1416"/>
        <w:rPr>
          <w:b/>
          <w:i/>
        </w:rPr>
      </w:pPr>
      <w:r w:rsidRPr="0060076D">
        <w:rPr>
          <w:b/>
          <w:i/>
        </w:rPr>
        <w:t xml:space="preserve">Allegato B — Dichiarazione di insussistenza di incompatibilità - </w:t>
      </w:r>
    </w:p>
    <w:p w14:paraId="3927DD3A" w14:textId="77777777" w:rsidR="00705759" w:rsidRPr="0060076D" w:rsidRDefault="00000000">
      <w:pPr>
        <w:spacing w:line="276" w:lineRule="auto"/>
        <w:ind w:left="1416" w:right="194" w:hanging="1416"/>
        <w:rPr>
          <w:rFonts w:ascii="Calibri" w:eastAsia="Calibri" w:hAnsi="Calibri" w:cs="Calibri"/>
          <w:b/>
          <w:i/>
          <w:sz w:val="22"/>
          <w:szCs w:val="22"/>
        </w:rPr>
      </w:pPr>
      <w:r w:rsidRPr="0060076D">
        <w:rPr>
          <w:rFonts w:ascii="Calibri" w:eastAsia="Calibri" w:hAnsi="Calibri" w:cs="Calibri"/>
          <w:b/>
          <w:sz w:val="22"/>
          <w:szCs w:val="22"/>
        </w:rPr>
        <w:t xml:space="preserve">                          </w:t>
      </w:r>
      <w:r w:rsidRPr="0060076D">
        <w:rPr>
          <w:rFonts w:ascii="Calibri" w:eastAsia="Calibri" w:hAnsi="Calibri" w:cs="Calibri"/>
          <w:b/>
          <w:i/>
          <w:sz w:val="22"/>
          <w:szCs w:val="22"/>
        </w:rPr>
        <w:t xml:space="preserve">  (artt. 46 e 47 del d.P.R. n. 445 del 28 dicembre 2000)</w:t>
      </w:r>
    </w:p>
    <w:p w14:paraId="495ECA05" w14:textId="77777777" w:rsidR="00705759" w:rsidRPr="0060076D" w:rsidRDefault="00705759">
      <w:pPr>
        <w:spacing w:before="120" w:after="120"/>
        <w:rPr>
          <w:sz w:val="22"/>
          <w:szCs w:val="22"/>
        </w:rPr>
      </w:pPr>
    </w:p>
    <w:tbl>
      <w:tblPr>
        <w:tblStyle w:val="a"/>
        <w:tblpPr w:leftFromText="180" w:rightFromText="180" w:vertAnchor="text" w:tblpY="117"/>
        <w:tblW w:w="9624" w:type="dxa"/>
        <w:tblInd w:w="0"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9624"/>
      </w:tblGrid>
      <w:tr w:rsidR="00705759" w:rsidRPr="0060076D" w14:paraId="0CB30237" w14:textId="77777777">
        <w:tc>
          <w:tcPr>
            <w:tcW w:w="9624" w:type="dxa"/>
            <w:tcBorders>
              <w:top w:val="single" w:sz="4" w:space="0" w:color="000000"/>
              <w:bottom w:val="single" w:sz="4" w:space="0" w:color="000000"/>
            </w:tcBorders>
          </w:tcPr>
          <w:p w14:paraId="5478F463" w14:textId="77777777" w:rsidR="00705759" w:rsidRPr="0060076D" w:rsidRDefault="00000000">
            <w:pPr>
              <w:spacing w:before="120" w:after="240" w:line="276" w:lineRule="auto"/>
              <w:jc w:val="both"/>
              <w:rPr>
                <w:rFonts w:ascii="Calibri" w:eastAsia="Calibri" w:hAnsi="Calibri" w:cs="Calibri"/>
                <w:b/>
                <w:sz w:val="22"/>
                <w:szCs w:val="22"/>
              </w:rPr>
            </w:pPr>
            <w:proofErr w:type="gramStart"/>
            <w:r w:rsidRPr="0060076D">
              <w:rPr>
                <w:rFonts w:ascii="Calibri" w:eastAsia="Calibri" w:hAnsi="Calibri" w:cs="Calibri"/>
                <w:b/>
                <w:sz w:val="22"/>
                <w:szCs w:val="22"/>
              </w:rPr>
              <w:t xml:space="preserve">OGGETTO:  </w:t>
            </w:r>
            <w:r w:rsidRPr="0060076D">
              <w:rPr>
                <w:rFonts w:ascii="Calibri" w:eastAsia="Calibri" w:hAnsi="Calibri" w:cs="Calibri"/>
                <w:b/>
                <w:i/>
                <w:sz w:val="22"/>
                <w:szCs w:val="22"/>
              </w:rPr>
              <w:t>PIANO</w:t>
            </w:r>
            <w:proofErr w:type="gramEnd"/>
            <w:r w:rsidRPr="0060076D">
              <w:rPr>
                <w:rFonts w:ascii="Calibri" w:eastAsia="Calibri" w:hAnsi="Calibri" w:cs="Calibri"/>
                <w:b/>
                <w:i/>
                <w:sz w:val="22"/>
                <w:szCs w:val="22"/>
              </w:rPr>
              <w:t xml:space="preserve"> NAZIONALE DI RIPRESA E RESILIENZA MISSIONE 4: ISTRUZIONE E RICERCA Componente 1 – Potenziamento dell’offerta dei servizi di istruzione: dagli asili nido alle Università Investimento 2.1: Didattica digitale integrata e formazione alla transizione digitale per il personale scolastico.</w:t>
            </w:r>
          </w:p>
          <w:p w14:paraId="3F445A40" w14:textId="77777777" w:rsidR="00705759" w:rsidRPr="0060076D" w:rsidRDefault="00000000">
            <w:pPr>
              <w:spacing w:before="120"/>
              <w:jc w:val="center"/>
              <w:rPr>
                <w:rFonts w:ascii="Calibri" w:eastAsia="Calibri" w:hAnsi="Calibri" w:cs="Calibri"/>
                <w:b/>
                <w:sz w:val="22"/>
                <w:szCs w:val="22"/>
              </w:rPr>
            </w:pPr>
            <w:r w:rsidRPr="0060076D">
              <w:rPr>
                <w:rFonts w:ascii="Calibri" w:eastAsia="Calibri" w:hAnsi="Calibri" w:cs="Calibri"/>
                <w:b/>
                <w:sz w:val="22"/>
                <w:szCs w:val="22"/>
              </w:rPr>
              <w:t>Formazione del personale scolastico per la transizione digitale</w:t>
            </w:r>
          </w:p>
          <w:p w14:paraId="3C470C63" w14:textId="77777777" w:rsidR="00705759" w:rsidRPr="0060076D" w:rsidRDefault="00000000">
            <w:pPr>
              <w:spacing w:before="120"/>
              <w:jc w:val="center"/>
              <w:rPr>
                <w:b/>
                <w:sz w:val="22"/>
                <w:szCs w:val="22"/>
              </w:rPr>
            </w:pPr>
            <w:r w:rsidRPr="0060076D">
              <w:rPr>
                <w:rFonts w:ascii="Calibri" w:eastAsia="Calibri" w:hAnsi="Calibri" w:cs="Calibri"/>
                <w:b/>
                <w:sz w:val="22"/>
                <w:szCs w:val="22"/>
              </w:rPr>
              <w:t>(D.M. 66/2023)</w:t>
            </w:r>
          </w:p>
        </w:tc>
      </w:tr>
    </w:tbl>
    <w:p w14:paraId="4A68C010" w14:textId="77777777" w:rsidR="00705759" w:rsidRPr="0060076D" w:rsidRDefault="00705759">
      <w:pPr>
        <w:spacing w:before="120" w:after="120"/>
        <w:jc w:val="both"/>
        <w:rPr>
          <w:sz w:val="22"/>
          <w:szCs w:val="22"/>
        </w:rPr>
      </w:pPr>
    </w:p>
    <w:p w14:paraId="2F9CF59D" w14:textId="77777777" w:rsidR="00705759" w:rsidRPr="0060076D" w:rsidRDefault="00000000">
      <w:pPr>
        <w:spacing w:before="120" w:after="120" w:line="276" w:lineRule="auto"/>
        <w:jc w:val="both"/>
        <w:rPr>
          <w:rFonts w:ascii="Calibri" w:eastAsia="Calibri" w:hAnsi="Calibri" w:cs="Calibri"/>
          <w:b/>
          <w:sz w:val="22"/>
          <w:szCs w:val="22"/>
        </w:rPr>
      </w:pPr>
      <w:bookmarkStart w:id="0" w:name="_heading=h.ewrkuqpvpje6" w:colFirst="0" w:colLast="0"/>
      <w:bookmarkEnd w:id="0"/>
      <w:r w:rsidRPr="0060076D">
        <w:rPr>
          <w:rFonts w:ascii="Calibri" w:eastAsia="Calibri" w:hAnsi="Calibri" w:cs="Calibri"/>
          <w:b/>
          <w:sz w:val="22"/>
          <w:szCs w:val="22"/>
        </w:rPr>
        <w:t xml:space="preserve">Il/La sottoscritto/a _____________________________________ nato/a </w:t>
      </w:r>
      <w:proofErr w:type="spellStart"/>
      <w:r w:rsidRPr="0060076D">
        <w:rPr>
          <w:rFonts w:ascii="Calibri" w:eastAsia="Calibri" w:hAnsi="Calibri" w:cs="Calibri"/>
          <w:b/>
          <w:sz w:val="22"/>
          <w:szCs w:val="22"/>
        </w:rPr>
        <w:t>a</w:t>
      </w:r>
      <w:proofErr w:type="spellEnd"/>
      <w:r w:rsidRPr="0060076D">
        <w:rPr>
          <w:rFonts w:ascii="Calibri" w:eastAsia="Calibri" w:hAnsi="Calibri" w:cs="Calibri"/>
          <w:b/>
          <w:sz w:val="22"/>
          <w:szCs w:val="22"/>
        </w:rPr>
        <w:t xml:space="preserve"> _______________ il_________________ residente a______________________ Provincia di ___________________ Via/Piazza _______________________________________________ n. _________ Codice Fiscale ______________________________, in qualità di _________________________________________ </w:t>
      </w:r>
    </w:p>
    <w:p w14:paraId="33874CAC" w14:textId="77777777" w:rsidR="00705759" w:rsidRPr="0060076D" w:rsidRDefault="00705759">
      <w:pPr>
        <w:pBdr>
          <w:top w:val="nil"/>
          <w:left w:val="nil"/>
          <w:bottom w:val="nil"/>
          <w:right w:val="nil"/>
          <w:between w:val="nil"/>
        </w:pBdr>
        <w:spacing w:before="120" w:after="120" w:line="276" w:lineRule="auto"/>
        <w:jc w:val="both"/>
        <w:rPr>
          <w:rFonts w:ascii="Calibri" w:eastAsia="Calibri" w:hAnsi="Calibri" w:cs="Calibri"/>
          <w:color w:val="000000"/>
          <w:sz w:val="22"/>
          <w:szCs w:val="22"/>
        </w:rPr>
      </w:pPr>
    </w:p>
    <w:p w14:paraId="689524A5" w14:textId="77777777" w:rsidR="00705759" w:rsidRPr="0060076D" w:rsidRDefault="00000000">
      <w:pPr>
        <w:spacing w:before="120" w:after="120"/>
        <w:rPr>
          <w:rFonts w:ascii="Calibri" w:eastAsia="Calibri" w:hAnsi="Calibri" w:cs="Calibri"/>
          <w:b/>
          <w:sz w:val="22"/>
          <w:szCs w:val="22"/>
        </w:rPr>
      </w:pPr>
      <w:r w:rsidRPr="0060076D">
        <w:rPr>
          <w:rFonts w:ascii="Calibri" w:eastAsia="Calibri" w:hAnsi="Calibri" w:cs="Calibri"/>
          <w:sz w:val="22"/>
          <w:szCs w:val="22"/>
        </w:rPr>
        <w:t xml:space="preserve">in relazione all’incarico avente ad oggetto </w:t>
      </w:r>
      <w:r w:rsidRPr="0060076D">
        <w:rPr>
          <w:rFonts w:ascii="Calibri" w:eastAsia="Calibri" w:hAnsi="Calibri" w:cs="Calibri"/>
          <w:i/>
          <w:sz w:val="22"/>
          <w:szCs w:val="22"/>
        </w:rPr>
        <w:t xml:space="preserve">L’INDIVIDUAZIONE DI DOCENTI PER LA COSTITUZIONE DELLA COMUNITÀ DI PRATICHE PER L’APPRENDIMENTO </w:t>
      </w:r>
      <w:r w:rsidRPr="0060076D">
        <w:rPr>
          <w:rFonts w:ascii="Calibri" w:eastAsia="Calibri" w:hAnsi="Calibri" w:cs="Calibri"/>
          <w:sz w:val="22"/>
          <w:szCs w:val="22"/>
        </w:rPr>
        <w:t xml:space="preserve">nell’ambito del progetto </w:t>
      </w:r>
      <w:r w:rsidRPr="0060076D">
        <w:rPr>
          <w:b/>
        </w:rPr>
        <w:t>Titolo del Progetto “Opera Sant’Alessandro in Formazione” CUP: I14D23004330006                                                         CNP: M4C1I2.1-2023-1282-P-553552</w:t>
      </w:r>
    </w:p>
    <w:p w14:paraId="3CABB6B1" w14:textId="77777777" w:rsidR="00705759" w:rsidRPr="0060076D" w:rsidRDefault="00000000">
      <w:pPr>
        <w:spacing w:before="120" w:after="120"/>
        <w:jc w:val="both"/>
        <w:rPr>
          <w:rFonts w:ascii="Calibri" w:eastAsia="Calibri" w:hAnsi="Calibri" w:cs="Calibri"/>
          <w:b/>
          <w:sz w:val="22"/>
          <w:szCs w:val="22"/>
        </w:rPr>
      </w:pPr>
      <w:r w:rsidRPr="0060076D">
        <w:rPr>
          <w:rFonts w:ascii="Calibri" w:eastAsia="Calibri" w:hAnsi="Calibri" w:cs="Calibri"/>
          <w:b/>
          <w:sz w:val="22"/>
          <w:szCs w:val="22"/>
        </w:rPr>
        <w:t>consapevole che la falsità in atti e le dichiarazioni mendaci sono punite ai sensi del codice penale e delle leggi speciali in materia e che, laddove dovesse emergere la non veridicità di quanto qui dichiarato, si avrà la decadenza dai benefici eventualmente ottenuti ai sensi dell’art. 75 del d.P.R. n. 445 del 28 dicembre 2000 e l’applicazione di ogni altra sanzione prevista dalla legge, nella predetta qualità, ai sensi e per gli effetti di cui agli artt. 46 e 47 del d.P.R. n. 445 del 28 dicembre 2000,</w:t>
      </w:r>
    </w:p>
    <w:p w14:paraId="228C7B98" w14:textId="77777777" w:rsidR="00705759" w:rsidRPr="0060076D" w:rsidRDefault="00705759">
      <w:pPr>
        <w:spacing w:before="120" w:after="120"/>
        <w:jc w:val="center"/>
        <w:rPr>
          <w:rFonts w:ascii="Calibri" w:eastAsia="Calibri" w:hAnsi="Calibri" w:cs="Calibri"/>
          <w:b/>
          <w:sz w:val="22"/>
          <w:szCs w:val="22"/>
        </w:rPr>
      </w:pPr>
    </w:p>
    <w:p w14:paraId="026E4127" w14:textId="77777777" w:rsidR="00705759" w:rsidRPr="0060076D" w:rsidRDefault="00000000">
      <w:pPr>
        <w:spacing w:before="120" w:after="120"/>
        <w:jc w:val="center"/>
        <w:rPr>
          <w:rFonts w:ascii="Calibri" w:eastAsia="Calibri" w:hAnsi="Calibri" w:cs="Calibri"/>
          <w:b/>
          <w:sz w:val="22"/>
          <w:szCs w:val="22"/>
        </w:rPr>
      </w:pPr>
      <w:r w:rsidRPr="0060076D">
        <w:rPr>
          <w:rFonts w:ascii="Calibri" w:eastAsia="Calibri" w:hAnsi="Calibri" w:cs="Calibri"/>
          <w:b/>
          <w:sz w:val="22"/>
          <w:szCs w:val="22"/>
        </w:rPr>
        <w:t>DICHIARA</w:t>
      </w:r>
    </w:p>
    <w:p w14:paraId="5AC61ADB" w14:textId="77777777" w:rsidR="00705759" w:rsidRPr="0060076D" w:rsidRDefault="00705759">
      <w:pPr>
        <w:spacing w:before="120" w:after="120"/>
        <w:jc w:val="center"/>
        <w:rPr>
          <w:rFonts w:ascii="Calibri" w:eastAsia="Calibri" w:hAnsi="Calibri" w:cs="Calibri"/>
          <w:b/>
          <w:sz w:val="22"/>
          <w:szCs w:val="22"/>
        </w:rPr>
      </w:pPr>
    </w:p>
    <w:p w14:paraId="7D012B68" w14:textId="77777777" w:rsidR="00705759" w:rsidRPr="0060076D" w:rsidRDefault="00000000">
      <w:pPr>
        <w:numPr>
          <w:ilvl w:val="0"/>
          <w:numId w:val="1"/>
        </w:numPr>
        <w:pBdr>
          <w:top w:val="nil"/>
          <w:left w:val="nil"/>
          <w:bottom w:val="nil"/>
          <w:right w:val="nil"/>
          <w:between w:val="nil"/>
        </w:pBdr>
        <w:spacing w:before="120" w:line="276" w:lineRule="auto"/>
        <w:ind w:left="709"/>
        <w:jc w:val="both"/>
        <w:rPr>
          <w:rFonts w:ascii="Calibri" w:eastAsia="Calibri" w:hAnsi="Calibri" w:cs="Calibri"/>
          <w:color w:val="000000"/>
          <w:sz w:val="22"/>
          <w:szCs w:val="22"/>
        </w:rPr>
      </w:pPr>
      <w:r w:rsidRPr="0060076D">
        <w:rPr>
          <w:rFonts w:ascii="Calibri" w:eastAsia="Calibri" w:hAnsi="Calibri" w:cs="Calibri"/>
          <w:color w:val="000000"/>
          <w:sz w:val="22"/>
          <w:szCs w:val="22"/>
        </w:rPr>
        <w:t xml:space="preserve">di non trovarsi in situazione di incompatibilità, ai sensi di quanto previsto dal d.lgs. n. 39/2013 e dall’art. 53, del d.lgs. n. 165/2001; </w:t>
      </w:r>
    </w:p>
    <w:p w14:paraId="30EB428C" w14:textId="77777777" w:rsidR="00705759" w:rsidRPr="0060076D" w:rsidRDefault="00000000">
      <w:pPr>
        <w:pBdr>
          <w:top w:val="nil"/>
          <w:left w:val="nil"/>
          <w:bottom w:val="nil"/>
          <w:right w:val="nil"/>
          <w:between w:val="nil"/>
        </w:pBdr>
        <w:spacing w:line="276" w:lineRule="auto"/>
        <w:ind w:left="709" w:hanging="284"/>
        <w:jc w:val="both"/>
        <w:rPr>
          <w:rFonts w:ascii="Calibri" w:eastAsia="Calibri" w:hAnsi="Calibri" w:cs="Calibri"/>
          <w:color w:val="000000"/>
          <w:sz w:val="22"/>
          <w:szCs w:val="22"/>
        </w:rPr>
      </w:pPr>
      <w:r w:rsidRPr="0060076D">
        <w:rPr>
          <w:rFonts w:ascii="Calibri" w:eastAsia="Calibri" w:hAnsi="Calibri" w:cs="Calibri"/>
          <w:color w:val="000000"/>
          <w:sz w:val="22"/>
          <w:szCs w:val="22"/>
        </w:rPr>
        <w:t>ovvero, nel caso in cui sussistano situazioni di incompatibilità, che le stesse sono le seguenti:_________________________________________________________________________________________________________________________________________________________________________________________________________________________________;</w:t>
      </w:r>
    </w:p>
    <w:p w14:paraId="4C64C1CF" w14:textId="77777777" w:rsidR="00705759" w:rsidRPr="0060076D" w:rsidRDefault="00000000">
      <w:pPr>
        <w:numPr>
          <w:ilvl w:val="0"/>
          <w:numId w:val="1"/>
        </w:numPr>
        <w:pBdr>
          <w:top w:val="nil"/>
          <w:left w:val="nil"/>
          <w:bottom w:val="nil"/>
          <w:right w:val="nil"/>
          <w:between w:val="nil"/>
        </w:pBdr>
        <w:spacing w:line="276" w:lineRule="auto"/>
        <w:ind w:left="709"/>
        <w:jc w:val="both"/>
        <w:rPr>
          <w:rFonts w:ascii="Calibri" w:eastAsia="Calibri" w:hAnsi="Calibri" w:cs="Calibri"/>
          <w:color w:val="000000"/>
          <w:sz w:val="22"/>
          <w:szCs w:val="22"/>
        </w:rPr>
      </w:pPr>
      <w:r w:rsidRPr="0060076D">
        <w:rPr>
          <w:rFonts w:ascii="Calibri" w:eastAsia="Calibri" w:hAnsi="Calibri" w:cs="Calibri"/>
          <w:color w:val="000000"/>
          <w:sz w:val="22"/>
          <w:szCs w:val="22"/>
        </w:rPr>
        <w:t>di non trovarsi in situazioni di conflitto di interessi, anche potenziale, ai sensi dell’art. 53, comma 14, del d.lgs. n. 165/2001, che possano interferire con l’esercizio dell’incarico;</w:t>
      </w:r>
    </w:p>
    <w:p w14:paraId="506C10F1" w14:textId="77777777" w:rsidR="00705759" w:rsidRPr="0060076D" w:rsidRDefault="00000000">
      <w:pPr>
        <w:numPr>
          <w:ilvl w:val="0"/>
          <w:numId w:val="1"/>
        </w:numPr>
        <w:pBdr>
          <w:top w:val="nil"/>
          <w:left w:val="nil"/>
          <w:bottom w:val="nil"/>
          <w:right w:val="nil"/>
          <w:between w:val="nil"/>
        </w:pBdr>
        <w:spacing w:line="276" w:lineRule="auto"/>
        <w:ind w:left="709"/>
        <w:jc w:val="both"/>
        <w:rPr>
          <w:rFonts w:ascii="Calibri" w:eastAsia="Calibri" w:hAnsi="Calibri" w:cs="Calibri"/>
          <w:color w:val="000000"/>
          <w:sz w:val="22"/>
          <w:szCs w:val="22"/>
        </w:rPr>
      </w:pPr>
      <w:r w:rsidRPr="0060076D">
        <w:rPr>
          <w:rFonts w:ascii="Calibri" w:eastAsia="Calibri" w:hAnsi="Calibri" w:cs="Calibri"/>
          <w:color w:val="000000"/>
          <w:sz w:val="22"/>
          <w:szCs w:val="22"/>
        </w:rPr>
        <w:t>che l’esercizio dell’incarico non coinvolge interessi propri o interessi di parenti, affini entro il secondo grado, del coniuge o di conviventi, oppure di persone con le quali abbia rapporti di frequentazione abituale, né interessi di soggetti od organizzazioni con cui egli o il coniuge abbia causa pendente o grave inimicizia o rapporti di credito o debito significativi o interessi di soggetti od organizzazioni di cui sia tutore, curatore, procuratore o agente, titolare effettivo, ovvero di enti, associazioni anche non riconosciute, comitati, società o stabilimenti di cui sia amministratore o gerente o dirigente;</w:t>
      </w:r>
    </w:p>
    <w:p w14:paraId="5CD2D939" w14:textId="77777777" w:rsidR="00705759" w:rsidRPr="0060076D" w:rsidRDefault="00000000">
      <w:pPr>
        <w:numPr>
          <w:ilvl w:val="0"/>
          <w:numId w:val="1"/>
        </w:numPr>
        <w:pBdr>
          <w:top w:val="nil"/>
          <w:left w:val="nil"/>
          <w:bottom w:val="nil"/>
          <w:right w:val="nil"/>
          <w:between w:val="nil"/>
        </w:pBdr>
        <w:spacing w:line="276" w:lineRule="auto"/>
        <w:ind w:left="709"/>
        <w:jc w:val="both"/>
        <w:rPr>
          <w:rFonts w:ascii="Calibri" w:eastAsia="Calibri" w:hAnsi="Calibri" w:cs="Calibri"/>
          <w:color w:val="000000"/>
          <w:sz w:val="22"/>
          <w:szCs w:val="22"/>
        </w:rPr>
      </w:pPr>
      <w:r w:rsidRPr="0060076D">
        <w:rPr>
          <w:rFonts w:ascii="Calibri" w:eastAsia="Calibri" w:hAnsi="Calibri" w:cs="Calibri"/>
          <w:color w:val="000000"/>
          <w:sz w:val="22"/>
          <w:szCs w:val="22"/>
        </w:rPr>
        <w:t>di aver preso piena cognizione del D.M. 26 aprile 2022, n. 105, recante il Codice di Comportamento dei dipendenti del Ministero dell’istruzione e del merito;</w:t>
      </w:r>
    </w:p>
    <w:p w14:paraId="1FE43A39" w14:textId="77777777" w:rsidR="00705759" w:rsidRPr="0060076D" w:rsidRDefault="00000000">
      <w:pPr>
        <w:numPr>
          <w:ilvl w:val="0"/>
          <w:numId w:val="1"/>
        </w:numPr>
        <w:pBdr>
          <w:top w:val="nil"/>
          <w:left w:val="nil"/>
          <w:bottom w:val="nil"/>
          <w:right w:val="nil"/>
          <w:between w:val="nil"/>
        </w:pBdr>
        <w:spacing w:line="276" w:lineRule="auto"/>
        <w:ind w:left="709"/>
        <w:jc w:val="both"/>
        <w:rPr>
          <w:rFonts w:ascii="Calibri" w:eastAsia="Calibri" w:hAnsi="Calibri" w:cs="Calibri"/>
          <w:color w:val="000000"/>
          <w:sz w:val="22"/>
          <w:szCs w:val="22"/>
        </w:rPr>
      </w:pPr>
      <w:r w:rsidRPr="0060076D">
        <w:rPr>
          <w:rFonts w:ascii="Calibri" w:eastAsia="Calibri" w:hAnsi="Calibri" w:cs="Calibri"/>
          <w:color w:val="000000"/>
          <w:sz w:val="22"/>
          <w:szCs w:val="22"/>
        </w:rPr>
        <w:lastRenderedPageBreak/>
        <w:t>di impegnarsi a comunicare tempestivamente all’Istituzione scolastica conferente eventuali variazioni che dovessero intervenire nel corso dello svolgimento dell’incarico;</w:t>
      </w:r>
    </w:p>
    <w:p w14:paraId="119A605F" w14:textId="77777777" w:rsidR="00705759" w:rsidRPr="0060076D" w:rsidRDefault="00000000">
      <w:pPr>
        <w:numPr>
          <w:ilvl w:val="0"/>
          <w:numId w:val="1"/>
        </w:numPr>
        <w:pBdr>
          <w:top w:val="nil"/>
          <w:left w:val="nil"/>
          <w:bottom w:val="nil"/>
          <w:right w:val="nil"/>
          <w:between w:val="nil"/>
        </w:pBdr>
        <w:spacing w:line="276" w:lineRule="auto"/>
        <w:ind w:left="709"/>
        <w:jc w:val="both"/>
        <w:rPr>
          <w:rFonts w:ascii="Calibri" w:eastAsia="Calibri" w:hAnsi="Calibri" w:cs="Calibri"/>
          <w:color w:val="000000"/>
          <w:sz w:val="22"/>
          <w:szCs w:val="22"/>
        </w:rPr>
      </w:pPr>
      <w:r w:rsidRPr="0060076D">
        <w:rPr>
          <w:rFonts w:ascii="Calibri" w:eastAsia="Calibri" w:hAnsi="Calibri" w:cs="Calibri"/>
          <w:color w:val="000000"/>
          <w:sz w:val="22"/>
          <w:szCs w:val="22"/>
        </w:rPr>
        <w:t>di impegnarsi altresì a comunicare all’Istituzione scolastica qualsiasi altra circostanza sopravvenuta di carattere ostativo rispetto all’espletamento dell’incarico;</w:t>
      </w:r>
    </w:p>
    <w:p w14:paraId="6A6FD0CF" w14:textId="77777777" w:rsidR="00705759" w:rsidRPr="0060076D" w:rsidRDefault="00000000">
      <w:pPr>
        <w:numPr>
          <w:ilvl w:val="0"/>
          <w:numId w:val="1"/>
        </w:numPr>
        <w:pBdr>
          <w:top w:val="nil"/>
          <w:left w:val="nil"/>
          <w:bottom w:val="nil"/>
          <w:right w:val="nil"/>
          <w:between w:val="nil"/>
        </w:pBdr>
        <w:spacing w:line="276" w:lineRule="auto"/>
        <w:ind w:left="709"/>
        <w:jc w:val="both"/>
        <w:rPr>
          <w:rFonts w:ascii="Calibri" w:eastAsia="Calibri" w:hAnsi="Calibri" w:cs="Calibri"/>
          <w:color w:val="000000"/>
          <w:sz w:val="22"/>
          <w:szCs w:val="22"/>
        </w:rPr>
      </w:pPr>
      <w:r w:rsidRPr="0060076D">
        <w:rPr>
          <w:rFonts w:ascii="Calibri" w:eastAsia="Calibri" w:hAnsi="Calibri" w:cs="Calibri"/>
          <w:color w:val="000000"/>
          <w:sz w:val="22"/>
          <w:szCs w:val="22"/>
        </w:rPr>
        <w:t>di essere stato informato/a,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 e fornisce il relativo consenso.</w:t>
      </w:r>
    </w:p>
    <w:p w14:paraId="5EAA8D28" w14:textId="77777777" w:rsidR="00705759" w:rsidRPr="0060076D" w:rsidRDefault="00705759">
      <w:pPr>
        <w:pBdr>
          <w:top w:val="nil"/>
          <w:left w:val="nil"/>
          <w:bottom w:val="nil"/>
          <w:right w:val="nil"/>
          <w:between w:val="nil"/>
        </w:pBdr>
        <w:spacing w:after="120" w:line="276" w:lineRule="auto"/>
        <w:ind w:left="709" w:hanging="284"/>
        <w:jc w:val="both"/>
        <w:rPr>
          <w:rFonts w:ascii="Calibri" w:eastAsia="Calibri" w:hAnsi="Calibri" w:cs="Calibri"/>
          <w:color w:val="000000"/>
          <w:sz w:val="22"/>
          <w:szCs w:val="22"/>
        </w:rPr>
      </w:pPr>
    </w:p>
    <w:p w14:paraId="4FF63051" w14:textId="77777777" w:rsidR="00705759" w:rsidRPr="0060076D" w:rsidRDefault="00000000">
      <w:pPr>
        <w:pBdr>
          <w:top w:val="nil"/>
          <w:left w:val="nil"/>
          <w:bottom w:val="nil"/>
          <w:right w:val="nil"/>
          <w:between w:val="nil"/>
        </w:pBdr>
        <w:spacing w:before="120" w:after="120"/>
        <w:jc w:val="both"/>
        <w:rPr>
          <w:rFonts w:ascii="Calibri" w:eastAsia="Calibri" w:hAnsi="Calibri" w:cs="Calibri"/>
          <w:color w:val="000000"/>
          <w:sz w:val="22"/>
          <w:szCs w:val="22"/>
        </w:rPr>
      </w:pPr>
      <w:r w:rsidRPr="0060076D">
        <w:rPr>
          <w:rFonts w:ascii="Calibri" w:eastAsia="Calibri" w:hAnsi="Calibri" w:cs="Calibri"/>
          <w:color w:val="000000"/>
          <w:sz w:val="22"/>
          <w:szCs w:val="22"/>
        </w:rPr>
        <w:t xml:space="preserve">Arzano, </w:t>
      </w:r>
      <w:r w:rsidRPr="0060076D">
        <w:rPr>
          <w:rFonts w:ascii="Calibri" w:eastAsia="Calibri" w:hAnsi="Calibri" w:cs="Calibri"/>
          <w:color w:val="000000"/>
          <w:sz w:val="22"/>
          <w:szCs w:val="22"/>
        </w:rPr>
        <w:tab/>
      </w:r>
      <w:r w:rsidRPr="0060076D">
        <w:rPr>
          <w:rFonts w:ascii="Calibri" w:eastAsia="Calibri" w:hAnsi="Calibri" w:cs="Calibri"/>
          <w:color w:val="000000"/>
          <w:sz w:val="22"/>
          <w:szCs w:val="22"/>
        </w:rPr>
        <w:tab/>
      </w:r>
      <w:r w:rsidRPr="0060076D">
        <w:rPr>
          <w:rFonts w:ascii="Calibri" w:eastAsia="Calibri" w:hAnsi="Calibri" w:cs="Calibri"/>
          <w:color w:val="000000"/>
          <w:sz w:val="22"/>
          <w:szCs w:val="22"/>
        </w:rPr>
        <w:tab/>
      </w:r>
      <w:r w:rsidRPr="0060076D">
        <w:rPr>
          <w:rFonts w:ascii="Calibri" w:eastAsia="Calibri" w:hAnsi="Calibri" w:cs="Calibri"/>
          <w:color w:val="000000"/>
          <w:sz w:val="22"/>
          <w:szCs w:val="22"/>
        </w:rPr>
        <w:tab/>
      </w:r>
      <w:r w:rsidRPr="0060076D">
        <w:rPr>
          <w:rFonts w:ascii="Calibri" w:eastAsia="Calibri" w:hAnsi="Calibri" w:cs="Calibri"/>
          <w:color w:val="000000"/>
          <w:sz w:val="22"/>
          <w:szCs w:val="22"/>
        </w:rPr>
        <w:tab/>
      </w:r>
      <w:r w:rsidRPr="0060076D">
        <w:rPr>
          <w:rFonts w:ascii="Calibri" w:eastAsia="Calibri" w:hAnsi="Calibri" w:cs="Calibri"/>
          <w:color w:val="000000"/>
          <w:sz w:val="22"/>
          <w:szCs w:val="22"/>
        </w:rPr>
        <w:tab/>
      </w:r>
      <w:r w:rsidRPr="0060076D">
        <w:rPr>
          <w:rFonts w:ascii="Calibri" w:eastAsia="Calibri" w:hAnsi="Calibri" w:cs="Calibri"/>
          <w:color w:val="000000"/>
          <w:sz w:val="22"/>
          <w:szCs w:val="22"/>
        </w:rPr>
        <w:tab/>
      </w:r>
      <w:r w:rsidRPr="0060076D">
        <w:rPr>
          <w:rFonts w:ascii="Calibri" w:eastAsia="Calibri" w:hAnsi="Calibri" w:cs="Calibri"/>
          <w:color w:val="000000"/>
          <w:sz w:val="22"/>
          <w:szCs w:val="22"/>
        </w:rPr>
        <w:tab/>
      </w:r>
    </w:p>
    <w:p w14:paraId="32A865C6" w14:textId="77777777" w:rsidR="00705759" w:rsidRPr="0060076D" w:rsidRDefault="00000000">
      <w:pPr>
        <w:pBdr>
          <w:top w:val="nil"/>
          <w:left w:val="nil"/>
          <w:bottom w:val="nil"/>
          <w:right w:val="nil"/>
          <w:between w:val="nil"/>
        </w:pBdr>
        <w:spacing w:before="120" w:after="120"/>
        <w:jc w:val="both"/>
        <w:rPr>
          <w:rFonts w:ascii="Calibri" w:eastAsia="Calibri" w:hAnsi="Calibri" w:cs="Calibri"/>
          <w:color w:val="000000"/>
          <w:sz w:val="22"/>
          <w:szCs w:val="22"/>
        </w:rPr>
      </w:pPr>
      <w:bookmarkStart w:id="1" w:name="_heading=h.lee1flbv085a" w:colFirst="0" w:colLast="0"/>
      <w:bookmarkEnd w:id="1"/>
      <w:r w:rsidRPr="0060076D">
        <w:rPr>
          <w:rFonts w:ascii="Calibri" w:eastAsia="Calibri" w:hAnsi="Calibri" w:cs="Calibri"/>
          <w:color w:val="000000"/>
          <w:sz w:val="22"/>
          <w:szCs w:val="22"/>
        </w:rPr>
        <w:tab/>
      </w:r>
      <w:r w:rsidRPr="0060076D">
        <w:rPr>
          <w:rFonts w:ascii="Calibri" w:eastAsia="Calibri" w:hAnsi="Calibri" w:cs="Calibri"/>
          <w:color w:val="000000"/>
          <w:sz w:val="22"/>
          <w:szCs w:val="22"/>
        </w:rPr>
        <w:tab/>
      </w:r>
      <w:r w:rsidRPr="0060076D">
        <w:rPr>
          <w:rFonts w:ascii="Calibri" w:eastAsia="Calibri" w:hAnsi="Calibri" w:cs="Calibri"/>
          <w:color w:val="000000"/>
          <w:sz w:val="22"/>
          <w:szCs w:val="22"/>
        </w:rPr>
        <w:tab/>
      </w:r>
      <w:r w:rsidRPr="0060076D">
        <w:rPr>
          <w:rFonts w:ascii="Calibri" w:eastAsia="Calibri" w:hAnsi="Calibri" w:cs="Calibri"/>
          <w:color w:val="000000"/>
          <w:sz w:val="22"/>
          <w:szCs w:val="22"/>
        </w:rPr>
        <w:tab/>
      </w:r>
      <w:r w:rsidRPr="0060076D">
        <w:rPr>
          <w:rFonts w:ascii="Calibri" w:eastAsia="Calibri" w:hAnsi="Calibri" w:cs="Calibri"/>
          <w:color w:val="000000"/>
          <w:sz w:val="22"/>
          <w:szCs w:val="22"/>
        </w:rPr>
        <w:tab/>
      </w:r>
      <w:r w:rsidRPr="0060076D">
        <w:rPr>
          <w:rFonts w:ascii="Calibri" w:eastAsia="Calibri" w:hAnsi="Calibri" w:cs="Calibri"/>
          <w:color w:val="000000"/>
          <w:sz w:val="22"/>
          <w:szCs w:val="22"/>
        </w:rPr>
        <w:tab/>
      </w:r>
      <w:r w:rsidRPr="0060076D">
        <w:rPr>
          <w:rFonts w:ascii="Calibri" w:eastAsia="Calibri" w:hAnsi="Calibri" w:cs="Calibri"/>
          <w:color w:val="000000"/>
          <w:sz w:val="22"/>
          <w:szCs w:val="22"/>
        </w:rPr>
        <w:tab/>
      </w:r>
      <w:r w:rsidRPr="0060076D">
        <w:rPr>
          <w:rFonts w:ascii="Calibri" w:eastAsia="Calibri" w:hAnsi="Calibri" w:cs="Calibri"/>
          <w:color w:val="000000"/>
          <w:sz w:val="22"/>
          <w:szCs w:val="22"/>
        </w:rPr>
        <w:tab/>
      </w:r>
      <w:r w:rsidRPr="0060076D">
        <w:rPr>
          <w:rFonts w:ascii="Calibri" w:eastAsia="Calibri" w:hAnsi="Calibri" w:cs="Calibri"/>
          <w:color w:val="000000"/>
          <w:sz w:val="22"/>
          <w:szCs w:val="22"/>
        </w:rPr>
        <w:tab/>
      </w:r>
      <w:r w:rsidRPr="0060076D">
        <w:rPr>
          <w:rFonts w:ascii="Calibri" w:eastAsia="Calibri" w:hAnsi="Calibri" w:cs="Calibri"/>
          <w:color w:val="000000"/>
          <w:sz w:val="22"/>
          <w:szCs w:val="22"/>
        </w:rPr>
        <w:tab/>
        <w:t>IL DICHIARANTE</w:t>
      </w:r>
      <w:r w:rsidRPr="0060076D">
        <w:rPr>
          <w:rFonts w:ascii="Calibri" w:eastAsia="Calibri" w:hAnsi="Calibri" w:cs="Calibri"/>
          <w:color w:val="000000"/>
          <w:sz w:val="22"/>
          <w:szCs w:val="22"/>
        </w:rPr>
        <w:tab/>
      </w:r>
      <w:r w:rsidRPr="0060076D">
        <w:rPr>
          <w:rFonts w:ascii="Calibri" w:eastAsia="Calibri" w:hAnsi="Calibri" w:cs="Calibri"/>
          <w:color w:val="000000"/>
          <w:sz w:val="22"/>
          <w:szCs w:val="22"/>
        </w:rPr>
        <w:tab/>
      </w:r>
      <w:r w:rsidRPr="0060076D">
        <w:rPr>
          <w:rFonts w:ascii="Calibri" w:eastAsia="Calibri" w:hAnsi="Calibri" w:cs="Calibri"/>
          <w:color w:val="000000"/>
          <w:sz w:val="22"/>
          <w:szCs w:val="22"/>
        </w:rPr>
        <w:tab/>
      </w:r>
      <w:r w:rsidRPr="0060076D">
        <w:rPr>
          <w:rFonts w:ascii="Calibri" w:eastAsia="Calibri" w:hAnsi="Calibri" w:cs="Calibri"/>
          <w:color w:val="000000"/>
          <w:sz w:val="22"/>
          <w:szCs w:val="22"/>
        </w:rPr>
        <w:tab/>
      </w:r>
      <w:r w:rsidRPr="0060076D">
        <w:rPr>
          <w:rFonts w:ascii="Calibri" w:eastAsia="Calibri" w:hAnsi="Calibri" w:cs="Calibri"/>
          <w:color w:val="000000"/>
          <w:sz w:val="22"/>
          <w:szCs w:val="22"/>
        </w:rPr>
        <w:tab/>
      </w:r>
      <w:r w:rsidRPr="0060076D">
        <w:rPr>
          <w:rFonts w:ascii="Calibri" w:eastAsia="Calibri" w:hAnsi="Calibri" w:cs="Calibri"/>
          <w:color w:val="000000"/>
          <w:sz w:val="22"/>
          <w:szCs w:val="22"/>
        </w:rPr>
        <w:tab/>
      </w:r>
      <w:r w:rsidRPr="0060076D">
        <w:rPr>
          <w:rFonts w:ascii="Calibri" w:eastAsia="Calibri" w:hAnsi="Calibri" w:cs="Calibri"/>
          <w:color w:val="000000"/>
          <w:sz w:val="22"/>
          <w:szCs w:val="22"/>
        </w:rPr>
        <w:tab/>
        <w:t xml:space="preserve">         </w:t>
      </w:r>
      <w:r w:rsidRPr="0060076D">
        <w:rPr>
          <w:rFonts w:ascii="Calibri" w:eastAsia="Calibri" w:hAnsi="Calibri" w:cs="Calibri"/>
          <w:color w:val="000000"/>
          <w:sz w:val="22"/>
          <w:szCs w:val="22"/>
        </w:rPr>
        <w:tab/>
        <w:t xml:space="preserve">              </w:t>
      </w:r>
    </w:p>
    <w:p w14:paraId="01552850" w14:textId="77777777" w:rsidR="00705759" w:rsidRPr="0060076D" w:rsidRDefault="00000000">
      <w:pPr>
        <w:spacing w:before="120" w:after="120"/>
        <w:ind w:left="4956"/>
        <w:jc w:val="both"/>
        <w:rPr>
          <w:rFonts w:ascii="Calibri" w:eastAsia="Calibri" w:hAnsi="Calibri" w:cs="Calibri"/>
          <w:sz w:val="22"/>
          <w:szCs w:val="22"/>
        </w:rPr>
      </w:pPr>
      <w:r w:rsidRPr="0060076D">
        <w:rPr>
          <w:rFonts w:ascii="Calibri" w:eastAsia="Calibri" w:hAnsi="Calibri" w:cs="Calibri"/>
          <w:sz w:val="22"/>
          <w:szCs w:val="22"/>
        </w:rPr>
        <w:t xml:space="preserve">                      ____________________________</w:t>
      </w:r>
    </w:p>
    <w:p w14:paraId="3AF82E33" w14:textId="77777777" w:rsidR="00705759" w:rsidRPr="0060076D" w:rsidRDefault="00705759">
      <w:pPr>
        <w:spacing w:before="120" w:after="120"/>
        <w:jc w:val="both"/>
        <w:rPr>
          <w:rFonts w:ascii="Calibri" w:eastAsia="Calibri" w:hAnsi="Calibri" w:cs="Calibri"/>
          <w:b/>
          <w:sz w:val="22"/>
          <w:szCs w:val="22"/>
          <w:u w:val="single"/>
        </w:rPr>
      </w:pPr>
    </w:p>
    <w:p w14:paraId="5E1129A7" w14:textId="77777777" w:rsidR="00705759" w:rsidRPr="0060076D" w:rsidRDefault="00000000">
      <w:pPr>
        <w:spacing w:before="120" w:after="120"/>
        <w:jc w:val="both"/>
        <w:rPr>
          <w:rFonts w:ascii="Calibri" w:eastAsia="Calibri" w:hAnsi="Calibri" w:cs="Calibri"/>
          <w:sz w:val="22"/>
          <w:szCs w:val="22"/>
        </w:rPr>
      </w:pPr>
      <w:r w:rsidRPr="0060076D">
        <w:rPr>
          <w:rFonts w:ascii="Calibri" w:eastAsia="Calibri" w:hAnsi="Calibri" w:cs="Calibri"/>
          <w:b/>
          <w:sz w:val="22"/>
          <w:szCs w:val="22"/>
          <w:u w:val="single"/>
        </w:rPr>
        <w:t>Allegato</w:t>
      </w:r>
      <w:r w:rsidRPr="0060076D">
        <w:rPr>
          <w:rFonts w:ascii="Calibri" w:eastAsia="Calibri" w:hAnsi="Calibri" w:cs="Calibri"/>
          <w:sz w:val="22"/>
          <w:szCs w:val="22"/>
        </w:rPr>
        <w:t>:</w:t>
      </w:r>
    </w:p>
    <w:p w14:paraId="5377C9C7" w14:textId="77777777" w:rsidR="00705759" w:rsidRPr="0060076D" w:rsidRDefault="00000000">
      <w:pPr>
        <w:numPr>
          <w:ilvl w:val="0"/>
          <w:numId w:val="2"/>
        </w:numPr>
        <w:spacing w:before="120" w:after="120"/>
        <w:ind w:left="360" w:hanging="360"/>
        <w:jc w:val="both"/>
        <w:rPr>
          <w:rFonts w:ascii="Calibri" w:eastAsia="Calibri" w:hAnsi="Calibri" w:cs="Calibri"/>
          <w:i/>
          <w:sz w:val="22"/>
          <w:szCs w:val="22"/>
        </w:rPr>
      </w:pPr>
      <w:r w:rsidRPr="0060076D">
        <w:rPr>
          <w:rFonts w:ascii="Calibri" w:eastAsia="Calibri" w:hAnsi="Calibri" w:cs="Calibri"/>
          <w:i/>
          <w:sz w:val="22"/>
          <w:szCs w:val="22"/>
        </w:rPr>
        <w:t>[eventuale, ove il documento non sia sottoscritto digitalmente] copia firmata del documento di identità del sottoscrittore, in corso di validità.</w:t>
      </w:r>
    </w:p>
    <w:p w14:paraId="3584B687" w14:textId="77777777" w:rsidR="00705759" w:rsidRPr="0060076D" w:rsidRDefault="00705759">
      <w:pPr>
        <w:rPr>
          <w:rFonts w:ascii="Calibri" w:eastAsia="Calibri" w:hAnsi="Calibri" w:cs="Calibri"/>
          <w:sz w:val="22"/>
          <w:szCs w:val="22"/>
        </w:rPr>
      </w:pPr>
    </w:p>
    <w:p w14:paraId="3F5B2DB6" w14:textId="77777777" w:rsidR="00705759" w:rsidRPr="0060076D" w:rsidRDefault="00705759">
      <w:pPr>
        <w:rPr>
          <w:rFonts w:ascii="Calibri" w:eastAsia="Calibri" w:hAnsi="Calibri" w:cs="Calibri"/>
          <w:sz w:val="22"/>
          <w:szCs w:val="22"/>
        </w:rPr>
      </w:pPr>
    </w:p>
    <w:p w14:paraId="27F582B3" w14:textId="77777777" w:rsidR="00705759" w:rsidRDefault="00705759">
      <w:pPr>
        <w:rPr>
          <w:rFonts w:ascii="Calibri" w:eastAsia="Calibri" w:hAnsi="Calibri" w:cs="Calibri"/>
          <w:sz w:val="22"/>
          <w:szCs w:val="22"/>
        </w:rPr>
      </w:pPr>
    </w:p>
    <w:sectPr w:rsidR="00705759">
      <w:headerReference w:type="default" r:id="rId9"/>
      <w:footerReference w:type="default" r:id="rId10"/>
      <w:pgSz w:w="11906" w:h="16838"/>
      <w:pgMar w:top="1417" w:right="1134" w:bottom="1134" w:left="1134" w:header="426" w:footer="29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BA6ACE9" w14:textId="77777777" w:rsidR="00875ACE" w:rsidRPr="0060076D" w:rsidRDefault="00875ACE">
      <w:r w:rsidRPr="0060076D">
        <w:separator/>
      </w:r>
    </w:p>
  </w:endnote>
  <w:endnote w:type="continuationSeparator" w:id="0">
    <w:p w14:paraId="7E360FA5" w14:textId="77777777" w:rsidR="00875ACE" w:rsidRPr="0060076D" w:rsidRDefault="00875ACE">
      <w:r w:rsidRPr="0060076D">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charset w:val="00"/>
    <w:family w:val="auto"/>
    <w:pitch w:val="default"/>
    <w:embedRegular r:id="rId1" w:fontKey="{B21FE5BC-2969-49BD-81B0-EED3945B3AAF}"/>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embedRegular r:id="rId2" w:fontKey="{AB215A41-02A7-48E6-BB33-594F815A5B63}"/>
    <w:embedBold r:id="rId3" w:fontKey="{AB9824F5-C980-4760-A86F-1CFF25DD03F0}"/>
    <w:embedItalic r:id="rId4" w:fontKey="{DAF458FA-491E-4B4E-8AA9-D4F4528CBFE6}"/>
    <w:embedBoldItalic r:id="rId5" w:fontKey="{958FE4D2-8957-4761-B94F-47F94D629208}"/>
  </w:font>
  <w:font w:name="Book Antiqua">
    <w:panose1 w:val="02040602050305030304"/>
    <w:charset w:val="00"/>
    <w:family w:val="roman"/>
    <w:notTrueType/>
    <w:pitch w:val="default"/>
    <w:embedRegular r:id="rId6" w:fontKey="{019DFCD5-5EF6-4726-B8C3-AF1D5AB1E29D}"/>
  </w:font>
  <w:font w:name="Georgia">
    <w:panose1 w:val="02040502050405020303"/>
    <w:charset w:val="00"/>
    <w:family w:val="auto"/>
    <w:pitch w:val="default"/>
    <w:embedRegular r:id="rId7" w:fontKey="{A121EA6A-8D77-4533-BA71-1CD23AE8EC3B}"/>
    <w:embedItalic r:id="rId8" w:fontKey="{DF512A99-ED9C-4ADF-B64F-5ECC78FACB74}"/>
  </w:font>
  <w:font w:name="Calibri Light">
    <w:panose1 w:val="020F0302020204030204"/>
    <w:charset w:val="00"/>
    <w:family w:val="swiss"/>
    <w:pitch w:val="variable"/>
    <w:sig w:usb0="E4002EFF" w:usb1="C200247B" w:usb2="00000009" w:usb3="00000000" w:csb0="000001FF" w:csb1="00000000"/>
    <w:embedRegular r:id="rId9" w:fontKey="{813F7798-DCA1-407D-B479-B64FE1E7F0F2}"/>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AB81AE" w14:textId="77777777" w:rsidR="00705759" w:rsidRPr="0060076D" w:rsidRDefault="00000000">
    <w:pPr>
      <w:pBdr>
        <w:top w:val="nil"/>
        <w:left w:val="nil"/>
        <w:bottom w:val="nil"/>
        <w:right w:val="nil"/>
        <w:between w:val="nil"/>
      </w:pBdr>
      <w:tabs>
        <w:tab w:val="center" w:pos="4819"/>
        <w:tab w:val="right" w:pos="9638"/>
      </w:tabs>
      <w:jc w:val="center"/>
      <w:rPr>
        <w:color w:val="000000"/>
        <w:sz w:val="20"/>
        <w:szCs w:val="20"/>
      </w:rPr>
    </w:pPr>
    <w:r w:rsidRPr="0060076D">
      <w:rPr>
        <w:color w:val="000000"/>
        <w:sz w:val="20"/>
        <w:szCs w:val="20"/>
      </w:rPr>
      <w:fldChar w:fldCharType="begin"/>
    </w:r>
    <w:r w:rsidRPr="0060076D">
      <w:rPr>
        <w:color w:val="000000"/>
        <w:sz w:val="20"/>
        <w:szCs w:val="20"/>
      </w:rPr>
      <w:instrText>PAGE</w:instrText>
    </w:r>
    <w:r w:rsidRPr="0060076D">
      <w:rPr>
        <w:color w:val="000000"/>
        <w:sz w:val="20"/>
        <w:szCs w:val="20"/>
      </w:rPr>
      <w:fldChar w:fldCharType="separate"/>
    </w:r>
    <w:r w:rsidR="00BA6086" w:rsidRPr="0060076D">
      <w:rPr>
        <w:color w:val="000000"/>
        <w:sz w:val="20"/>
        <w:szCs w:val="20"/>
      </w:rPr>
      <w:t>1</w:t>
    </w:r>
    <w:r w:rsidRPr="0060076D">
      <w:rPr>
        <w:color w:val="000000"/>
        <w:sz w:val="20"/>
        <w:szCs w:val="20"/>
      </w:rPr>
      <w:fldChar w:fldCharType="end"/>
    </w:r>
    <w:r w:rsidRPr="0060076D">
      <w:drawing>
        <wp:anchor distT="0" distB="0" distL="114300" distR="114300" simplePos="0" relativeHeight="251658240" behindDoc="0" locked="0" layoutInCell="1" hidden="0" allowOverlap="1" wp14:anchorId="08AD036F" wp14:editId="70697B55">
          <wp:simplePos x="0" y="0"/>
          <wp:positionH relativeFrom="column">
            <wp:posOffset>-287654</wp:posOffset>
          </wp:positionH>
          <wp:positionV relativeFrom="paragraph">
            <wp:posOffset>217170</wp:posOffset>
          </wp:positionV>
          <wp:extent cx="6744335" cy="282575"/>
          <wp:effectExtent l="0" t="0" r="0" b="0"/>
          <wp:wrapNone/>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744335" cy="282575"/>
                  </a:xfrm>
                  <a:prstGeom prst="rect">
                    <a:avLst/>
                  </a:prstGeom>
                  <a:ln/>
                </pic:spPr>
              </pic:pic>
            </a:graphicData>
          </a:graphic>
        </wp:anchor>
      </w:drawing>
    </w:r>
  </w:p>
  <w:p w14:paraId="059AB766" w14:textId="77777777" w:rsidR="00705759" w:rsidRPr="0060076D" w:rsidRDefault="00705759">
    <w:pPr>
      <w:pBdr>
        <w:top w:val="nil"/>
        <w:left w:val="nil"/>
        <w:bottom w:val="nil"/>
        <w:right w:val="nil"/>
        <w:between w:val="nil"/>
      </w:pBdr>
      <w:tabs>
        <w:tab w:val="center" w:pos="4819"/>
        <w:tab w:val="right" w:pos="9638"/>
      </w:tabs>
      <w:jc w:val="center"/>
      <w:rPr>
        <w:color w:val="000000"/>
        <w:sz w:val="20"/>
        <w:szCs w:val="20"/>
      </w:rPr>
    </w:pPr>
  </w:p>
  <w:p w14:paraId="1B7A6699" w14:textId="77777777" w:rsidR="00705759" w:rsidRPr="0060076D" w:rsidRDefault="00705759">
    <w:pPr>
      <w:pBdr>
        <w:top w:val="nil"/>
        <w:left w:val="nil"/>
        <w:bottom w:val="nil"/>
        <w:right w:val="nil"/>
        <w:between w:val="nil"/>
      </w:pBdr>
      <w:tabs>
        <w:tab w:val="center" w:pos="4819"/>
        <w:tab w:val="right" w:pos="9638"/>
      </w:tabs>
      <w:jc w:val="center"/>
      <w:rPr>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C3AF1BF" w14:textId="77777777" w:rsidR="00875ACE" w:rsidRPr="0060076D" w:rsidRDefault="00875ACE">
      <w:r w:rsidRPr="0060076D">
        <w:separator/>
      </w:r>
    </w:p>
  </w:footnote>
  <w:footnote w:type="continuationSeparator" w:id="0">
    <w:p w14:paraId="71C32930" w14:textId="77777777" w:rsidR="00875ACE" w:rsidRPr="0060076D" w:rsidRDefault="00875ACE">
      <w:r w:rsidRPr="0060076D">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A5ABF3" w14:textId="77777777" w:rsidR="00705759" w:rsidRPr="0060076D" w:rsidRDefault="00705759">
    <w:pPr>
      <w:tabs>
        <w:tab w:val="left" w:pos="2617"/>
      </w:tabs>
      <w:ind w:right="-567"/>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02B4238"/>
    <w:multiLevelType w:val="multilevel"/>
    <w:tmpl w:val="515A647C"/>
    <w:lvl w:ilvl="0">
      <w:start w:val="1"/>
      <w:numFmt w:val="decimal"/>
      <w:pStyle w:val="Comma"/>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235B0944"/>
    <w:multiLevelType w:val="multilevel"/>
    <w:tmpl w:val="6A20BAD6"/>
    <w:lvl w:ilvl="0">
      <w:start w:val="1"/>
      <w:numFmt w:val="bullet"/>
      <w:lvlText w:val="▪"/>
      <w:lvlJc w:val="left"/>
      <w:pPr>
        <w:ind w:left="0" w:firstLine="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29351202"/>
    <w:multiLevelType w:val="multilevel"/>
    <w:tmpl w:val="164A9C96"/>
    <w:lvl w:ilvl="0">
      <w:start w:val="1"/>
      <w:numFmt w:val="lowerRoman"/>
      <w:lvlText w:val="%1."/>
      <w:lvlJc w:val="right"/>
      <w:pPr>
        <w:ind w:left="1058" w:hanging="360"/>
      </w:pPr>
    </w:lvl>
    <w:lvl w:ilvl="1">
      <w:start w:val="1"/>
      <w:numFmt w:val="lowerLetter"/>
      <w:lvlText w:val="%2."/>
      <w:lvlJc w:val="left"/>
      <w:pPr>
        <w:ind w:left="1778" w:hanging="360"/>
      </w:pPr>
    </w:lvl>
    <w:lvl w:ilvl="2">
      <w:start w:val="1"/>
      <w:numFmt w:val="lowerRoman"/>
      <w:lvlText w:val="%3."/>
      <w:lvlJc w:val="right"/>
      <w:pPr>
        <w:ind w:left="2498" w:hanging="180"/>
      </w:pPr>
    </w:lvl>
    <w:lvl w:ilvl="3">
      <w:start w:val="1"/>
      <w:numFmt w:val="decimal"/>
      <w:lvlText w:val="%4."/>
      <w:lvlJc w:val="left"/>
      <w:pPr>
        <w:ind w:left="3218" w:hanging="360"/>
      </w:pPr>
    </w:lvl>
    <w:lvl w:ilvl="4">
      <w:start w:val="1"/>
      <w:numFmt w:val="lowerLetter"/>
      <w:lvlText w:val="%5."/>
      <w:lvlJc w:val="left"/>
      <w:pPr>
        <w:ind w:left="3938" w:hanging="360"/>
      </w:pPr>
    </w:lvl>
    <w:lvl w:ilvl="5">
      <w:start w:val="1"/>
      <w:numFmt w:val="lowerRoman"/>
      <w:lvlText w:val="%6."/>
      <w:lvlJc w:val="right"/>
      <w:pPr>
        <w:ind w:left="4658" w:hanging="180"/>
      </w:pPr>
    </w:lvl>
    <w:lvl w:ilvl="6">
      <w:start w:val="1"/>
      <w:numFmt w:val="decimal"/>
      <w:lvlText w:val="%7."/>
      <w:lvlJc w:val="left"/>
      <w:pPr>
        <w:ind w:left="5378" w:hanging="360"/>
      </w:pPr>
    </w:lvl>
    <w:lvl w:ilvl="7">
      <w:start w:val="1"/>
      <w:numFmt w:val="lowerLetter"/>
      <w:lvlText w:val="%8."/>
      <w:lvlJc w:val="left"/>
      <w:pPr>
        <w:ind w:left="6098" w:hanging="360"/>
      </w:pPr>
    </w:lvl>
    <w:lvl w:ilvl="8">
      <w:start w:val="1"/>
      <w:numFmt w:val="lowerRoman"/>
      <w:lvlText w:val="%9."/>
      <w:lvlJc w:val="right"/>
      <w:pPr>
        <w:ind w:left="6818" w:hanging="180"/>
      </w:pPr>
    </w:lvl>
  </w:abstractNum>
  <w:num w:numId="1" w16cid:durableId="1301880730">
    <w:abstractNumId w:val="2"/>
  </w:num>
  <w:num w:numId="2" w16cid:durableId="236593402">
    <w:abstractNumId w:val="1"/>
  </w:num>
  <w:num w:numId="3" w16cid:durableId="10626806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5759"/>
    <w:rsid w:val="0060076D"/>
    <w:rsid w:val="00705759"/>
    <w:rsid w:val="00875ACE"/>
    <w:rsid w:val="0091680F"/>
    <w:rsid w:val="00BA608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3D919F"/>
  <w15:docId w15:val="{B04910F7-140B-437B-AEF1-5E2E781268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4"/>
        <w:szCs w:val="24"/>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9678E9"/>
  </w:style>
  <w:style w:type="paragraph" w:styleId="Titolo1">
    <w:name w:val="heading 1"/>
    <w:basedOn w:val="Normale"/>
    <w:next w:val="Normale"/>
    <w:link w:val="Titolo1Carattere"/>
    <w:uiPriority w:val="9"/>
    <w:qFormat/>
    <w:rsid w:val="002C0B2B"/>
    <w:pPr>
      <w:keepNext/>
      <w:tabs>
        <w:tab w:val="left" w:pos="4395"/>
      </w:tabs>
      <w:overflowPunct w:val="0"/>
      <w:autoSpaceDE w:val="0"/>
      <w:autoSpaceDN w:val="0"/>
      <w:adjustRightInd w:val="0"/>
      <w:jc w:val="both"/>
      <w:textAlignment w:val="baseline"/>
      <w:outlineLvl w:val="0"/>
    </w:pPr>
    <w:rPr>
      <w:szCs w:val="20"/>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rPr>
  </w:style>
  <w:style w:type="paragraph" w:styleId="Titolo5">
    <w:name w:val="heading 5"/>
    <w:basedOn w:val="Normale"/>
    <w:next w:val="Normale"/>
    <w:uiPriority w:val="9"/>
    <w:semiHidden/>
    <w:unhideWhenUsed/>
    <w:qFormat/>
    <w:pPr>
      <w:keepNext/>
      <w:keepLines/>
      <w:spacing w:before="220" w:after="40"/>
      <w:outlineLvl w:val="4"/>
    </w:pPr>
    <w:rPr>
      <w:b/>
      <w:sz w:val="22"/>
      <w:szCs w:val="22"/>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paragraph" w:styleId="Intestazione">
    <w:name w:val="header"/>
    <w:basedOn w:val="Normale"/>
    <w:link w:val="IntestazioneCarattere"/>
    <w:uiPriority w:val="99"/>
    <w:unhideWhenUsed/>
    <w:rsid w:val="002C0B2B"/>
    <w:pPr>
      <w:tabs>
        <w:tab w:val="center" w:pos="4819"/>
        <w:tab w:val="right" w:pos="9638"/>
      </w:tabs>
    </w:pPr>
  </w:style>
  <w:style w:type="character" w:customStyle="1" w:styleId="IntestazioneCarattere">
    <w:name w:val="Intestazione Carattere"/>
    <w:basedOn w:val="Carpredefinitoparagrafo"/>
    <w:link w:val="Intestazione"/>
    <w:uiPriority w:val="99"/>
    <w:rsid w:val="002C0B2B"/>
  </w:style>
  <w:style w:type="paragraph" w:styleId="Pidipagina">
    <w:name w:val="footer"/>
    <w:basedOn w:val="Normale"/>
    <w:link w:val="PidipaginaCarattere"/>
    <w:uiPriority w:val="99"/>
    <w:unhideWhenUsed/>
    <w:rsid w:val="002C0B2B"/>
    <w:pPr>
      <w:tabs>
        <w:tab w:val="center" w:pos="4819"/>
        <w:tab w:val="right" w:pos="9638"/>
      </w:tabs>
    </w:pPr>
  </w:style>
  <w:style w:type="character" w:customStyle="1" w:styleId="PidipaginaCarattere">
    <w:name w:val="Piè di pagina Carattere"/>
    <w:basedOn w:val="Carpredefinitoparagrafo"/>
    <w:link w:val="Pidipagina"/>
    <w:uiPriority w:val="99"/>
    <w:rsid w:val="002C0B2B"/>
  </w:style>
  <w:style w:type="character" w:customStyle="1" w:styleId="Titolo1Carattere">
    <w:name w:val="Titolo 1 Carattere"/>
    <w:basedOn w:val="Carpredefinitoparagrafo"/>
    <w:link w:val="Titolo1"/>
    <w:rsid w:val="002C0B2B"/>
    <w:rPr>
      <w:rFonts w:ascii="Times New Roman" w:eastAsia="Times New Roman" w:hAnsi="Times New Roman" w:cs="Times New Roman"/>
      <w:sz w:val="24"/>
      <w:szCs w:val="20"/>
      <w:lang w:eastAsia="it-IT"/>
    </w:rPr>
  </w:style>
  <w:style w:type="paragraph" w:styleId="Paragrafoelenco">
    <w:name w:val="List Paragraph"/>
    <w:basedOn w:val="Normale"/>
    <w:uiPriority w:val="34"/>
    <w:qFormat/>
    <w:rsid w:val="009678E9"/>
    <w:pPr>
      <w:ind w:left="720"/>
      <w:contextualSpacing/>
    </w:pPr>
  </w:style>
  <w:style w:type="character" w:styleId="Collegamentoipertestuale">
    <w:name w:val="Hyperlink"/>
    <w:basedOn w:val="Carpredefinitoparagrafo"/>
    <w:uiPriority w:val="99"/>
    <w:semiHidden/>
    <w:unhideWhenUsed/>
    <w:rsid w:val="00381DF9"/>
    <w:rPr>
      <w:color w:val="0000FF"/>
      <w:u w:val="single"/>
    </w:rPr>
  </w:style>
  <w:style w:type="paragraph" w:customStyle="1" w:styleId="provvr0">
    <w:name w:val="provv_r0"/>
    <w:basedOn w:val="Normale"/>
    <w:rsid w:val="00381DF9"/>
    <w:pPr>
      <w:spacing w:before="100" w:beforeAutospacing="1" w:after="100" w:afterAutospacing="1"/>
      <w:jc w:val="both"/>
    </w:pPr>
  </w:style>
  <w:style w:type="character" w:customStyle="1" w:styleId="provvnumcomma">
    <w:name w:val="provv_numcomma"/>
    <w:basedOn w:val="Carpredefinitoparagrafo"/>
    <w:rsid w:val="00381DF9"/>
  </w:style>
  <w:style w:type="character" w:customStyle="1" w:styleId="linkneltesto">
    <w:name w:val="link_nel_testo"/>
    <w:basedOn w:val="Carpredefinitoparagrafo"/>
    <w:rsid w:val="003525FD"/>
    <w:rPr>
      <w:i/>
      <w:iCs/>
    </w:rPr>
  </w:style>
  <w:style w:type="table" w:styleId="Grigliatabella">
    <w:name w:val="Table Grid"/>
    <w:basedOn w:val="Tabellanormale"/>
    <w:rsid w:val="00927DA6"/>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commento">
    <w:name w:val="annotation text"/>
    <w:basedOn w:val="Normale"/>
    <w:link w:val="TestocommentoCarattere"/>
    <w:uiPriority w:val="99"/>
    <w:semiHidden/>
    <w:rsid w:val="00F01558"/>
    <w:rPr>
      <w:rFonts w:eastAsia="Calibri"/>
      <w:sz w:val="20"/>
      <w:szCs w:val="20"/>
    </w:rPr>
  </w:style>
  <w:style w:type="character" w:customStyle="1" w:styleId="TestocommentoCarattere">
    <w:name w:val="Testo commento Carattere"/>
    <w:basedOn w:val="Carpredefinitoparagrafo"/>
    <w:link w:val="Testocommento"/>
    <w:uiPriority w:val="99"/>
    <w:semiHidden/>
    <w:rsid w:val="00F01558"/>
    <w:rPr>
      <w:rFonts w:ascii="Times New Roman" w:eastAsia="Calibri" w:hAnsi="Times New Roman" w:cs="Times New Roman"/>
      <w:sz w:val="20"/>
      <w:szCs w:val="20"/>
      <w:lang w:eastAsia="it-IT"/>
    </w:rPr>
  </w:style>
  <w:style w:type="character" w:styleId="Rimandocommento">
    <w:name w:val="annotation reference"/>
    <w:uiPriority w:val="99"/>
    <w:semiHidden/>
    <w:unhideWhenUsed/>
    <w:rsid w:val="00F01558"/>
    <w:rPr>
      <w:sz w:val="16"/>
      <w:szCs w:val="16"/>
    </w:rPr>
  </w:style>
  <w:style w:type="paragraph" w:customStyle="1" w:styleId="Corpodeltesto21">
    <w:name w:val="Corpo del testo 21"/>
    <w:basedOn w:val="Normale"/>
    <w:rsid w:val="00F01558"/>
    <w:pPr>
      <w:overflowPunct w:val="0"/>
      <w:autoSpaceDE w:val="0"/>
      <w:autoSpaceDN w:val="0"/>
      <w:adjustRightInd w:val="0"/>
      <w:jc w:val="both"/>
      <w:textAlignment w:val="baseline"/>
    </w:pPr>
    <w:rPr>
      <w:rFonts w:ascii="Book Antiqua" w:hAnsi="Book Antiqua"/>
      <w:szCs w:val="20"/>
    </w:rPr>
  </w:style>
  <w:style w:type="paragraph" w:styleId="Corpotesto">
    <w:name w:val="Body Text"/>
    <w:basedOn w:val="Normale"/>
    <w:link w:val="CorpotestoCarattere"/>
    <w:uiPriority w:val="1"/>
    <w:qFormat/>
    <w:rsid w:val="005A3C41"/>
    <w:pPr>
      <w:autoSpaceDE w:val="0"/>
      <w:autoSpaceDN w:val="0"/>
      <w:adjustRightInd w:val="0"/>
    </w:pPr>
    <w:rPr>
      <w:rFonts w:eastAsiaTheme="minorHAnsi"/>
      <w:sz w:val="23"/>
      <w:szCs w:val="23"/>
    </w:rPr>
  </w:style>
  <w:style w:type="character" w:customStyle="1" w:styleId="CorpotestoCarattere">
    <w:name w:val="Corpo testo Carattere"/>
    <w:basedOn w:val="Carpredefinitoparagrafo"/>
    <w:link w:val="Corpotesto"/>
    <w:uiPriority w:val="1"/>
    <w:rsid w:val="005A3C41"/>
    <w:rPr>
      <w:rFonts w:ascii="Times New Roman" w:hAnsi="Times New Roman" w:cs="Times New Roman"/>
      <w:sz w:val="23"/>
      <w:szCs w:val="23"/>
    </w:rPr>
  </w:style>
  <w:style w:type="paragraph" w:customStyle="1" w:styleId="Comma">
    <w:name w:val="Comma"/>
    <w:basedOn w:val="Paragrafoelenco"/>
    <w:link w:val="CommaCarattere"/>
    <w:qFormat/>
    <w:rsid w:val="00F6665D"/>
    <w:pPr>
      <w:numPr>
        <w:numId w:val="3"/>
      </w:numPr>
      <w:spacing w:after="240"/>
      <w:jc w:val="both"/>
    </w:pPr>
    <w:rPr>
      <w:rFonts w:asciiTheme="minorHAnsi" w:eastAsiaTheme="minorHAnsi" w:hAnsiTheme="minorHAnsi" w:cstheme="minorBidi"/>
      <w:sz w:val="22"/>
      <w:szCs w:val="22"/>
    </w:rPr>
  </w:style>
  <w:style w:type="character" w:customStyle="1" w:styleId="CommaCarattere">
    <w:name w:val="Comma Carattere"/>
    <w:basedOn w:val="Carpredefinitoparagrafo"/>
    <w:link w:val="Comma"/>
    <w:rsid w:val="00F6665D"/>
  </w:style>
  <w:style w:type="paragraph" w:customStyle="1" w:styleId="ListParagraph1">
    <w:name w:val="List Paragraph1"/>
    <w:basedOn w:val="Normale"/>
    <w:uiPriority w:val="99"/>
    <w:qFormat/>
    <w:rsid w:val="009D3810"/>
    <w:pPr>
      <w:spacing w:line="540" w:lineRule="exact"/>
      <w:ind w:left="720"/>
      <w:jc w:val="both"/>
    </w:pPr>
  </w:style>
  <w:style w:type="paragraph" w:styleId="Revisione">
    <w:name w:val="Revision"/>
    <w:hidden/>
    <w:uiPriority w:val="99"/>
    <w:semiHidden/>
    <w:rsid w:val="004A3BDC"/>
    <w:rPr>
      <w:lang w:val="en-US"/>
    </w:rPr>
  </w:style>
  <w:style w:type="paragraph" w:styleId="Sottotitolo">
    <w:name w:val="Subtitle"/>
    <w:basedOn w:val="Normale"/>
    <w:next w:val="Normale"/>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0" w:type="dxa"/>
        <w:left w:w="70" w:type="dxa"/>
        <w:bottom w:w="0" w:type="dxa"/>
        <w:right w:w="7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9" Type="http://schemas.openxmlformats.org/officeDocument/2006/relationships/font" Target="fonts/font9.odttf"/></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sauxK4sfnQ407YVnGE3R46b9OSw==">CgMxLjAyDmguZXdya3VxcHZwamU2Mg5oLmxlZTFmbGJ2MDg1YTgAciExTE9OV1dOMnpzMU05Q1c2azh2amFyMkFxcTZJa0dRYTQ=</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797694BA-88A1-4DFB-A062-B8D9316073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630</Words>
  <Characters>3591</Characters>
  <Application>Microsoft Office Word</Application>
  <DocSecurity>0</DocSecurity>
  <Lines>29</Lines>
  <Paragraphs>8</Paragraphs>
  <ScaleCrop>false</ScaleCrop>
  <Company>HP Inc.</Company>
  <LinksUpToDate>false</LinksUpToDate>
  <CharactersWithSpaces>4213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Responsabile IT</cp:lastModifiedBy>
  <cp:revision>3</cp:revision>
  <dcterms:created xsi:type="dcterms:W3CDTF">2023-12-05T17:53:00Z</dcterms:created>
  <dcterms:modified xsi:type="dcterms:W3CDTF">2025-04-04T14:35:00Z</dcterms:modified>
</cp:coreProperties>
</file>