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1733"/>
        </w:tabs>
        <w:ind w:right="284"/>
        <w:jc w:val="right"/>
        <w:rPr>
          <w:i w:val="1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Al Rettore Opera Sant’Alessandro”</w:t>
        <w:br w:type="textWrapping"/>
        <w:t xml:space="preserve">Don Emanuele Poletti </w:t>
      </w:r>
    </w:p>
    <w:p w:rsidR="00000000" w:rsidDel="00000000" w:rsidP="00000000" w:rsidRDefault="00000000" w:rsidRPr="00000000" w14:paraId="00000003">
      <w:pPr>
        <w:spacing w:line="276" w:lineRule="auto"/>
        <w:ind w:left="1416" w:right="194" w:hanging="1416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left="1416" w:right="194" w:hanging="1416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Allegato A — Istanza di partecipazione</w:t>
      </w:r>
      <w:r w:rsidDel="00000000" w:rsidR="00000000" w:rsidRPr="00000000">
        <w:rPr>
          <w:sz w:val="24"/>
          <w:szCs w:val="24"/>
          <w:rtl w:val="0"/>
        </w:rPr>
        <w:t xml:space="preserve">”</w:t>
      </w:r>
    </w:p>
    <w:p w:rsidR="00000000" w:rsidDel="00000000" w:rsidP="00000000" w:rsidRDefault="00000000" w:rsidRPr="00000000" w14:paraId="00000005">
      <w:pPr>
        <w:spacing w:line="276" w:lineRule="auto"/>
        <w:ind w:left="1416" w:right="194" w:hanging="1416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142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OGGETTO: AVVISO PUBBLICO DI SELEZIONE PER L’INDIVIDUAZIONE DI N° 1 DOCENTE ESTERNO NELL’AMBITO DELL’AVVISO FORMAZIONE DEL PERSONALE SCOLASTICO PER LA TRANSIZIONE DIGITALE NELLE SCUOLE PARITARIE NON COMMERCIALI (D.M. 66/2023) – LINEA DI INVESTIMENTO M4C1I2.1 - DIDATTICA DIGITALE INTEGRATA E FORMAZIONE SULLA TRANSIZIONE DIGITALE DEL PERSONALE SCOLASTICO – </w:t>
      </w:r>
      <w:r w:rsidDel="00000000" w:rsidR="00000000" w:rsidRPr="00000000">
        <w:rPr>
          <w:sz w:val="24"/>
          <w:szCs w:val="24"/>
          <w:rtl w:val="0"/>
        </w:rPr>
        <w:t xml:space="preserve">LABORATORI DI FORMAZIONE SU CAMPO – PIANO NAZIONALE DI RIPRESA E RESILIENZA - MISSIONE 4: ISTRUZIONE E RICERCA - Componente 1 – Potenziamento dell’offerta dei servizi di istruzione: dagli asili nido alle Università - Investimento 2.1: Didattica digitale integrata e formazione alla transizione digitale per il personale scolastico</w:t>
      </w:r>
      <w:r w:rsidDel="00000000" w:rsidR="00000000" w:rsidRPr="00000000">
        <w:rPr>
          <w:rtl w:val="0"/>
        </w:rPr>
      </w:r>
    </w:p>
    <w:tbl>
      <w:tblPr>
        <w:tblStyle w:val="Table1"/>
        <w:tblW w:w="9741.0" w:type="dxa"/>
        <w:jc w:val="left"/>
        <w:tblInd w:w="-89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366"/>
        <w:gridCol w:w="407"/>
        <w:gridCol w:w="700"/>
        <w:gridCol w:w="323"/>
        <w:gridCol w:w="447"/>
        <w:gridCol w:w="449"/>
        <w:gridCol w:w="680"/>
        <w:gridCol w:w="2383"/>
        <w:gridCol w:w="1986"/>
        <w:tblGridChange w:id="0">
          <w:tblGrid>
            <w:gridCol w:w="2366"/>
            <w:gridCol w:w="407"/>
            <w:gridCol w:w="700"/>
            <w:gridCol w:w="323"/>
            <w:gridCol w:w="447"/>
            <w:gridCol w:w="449"/>
            <w:gridCol w:w="680"/>
            <w:gridCol w:w="2383"/>
            <w:gridCol w:w="1986"/>
          </w:tblGrid>
        </w:tblGridChange>
      </w:tblGrid>
      <w:tr>
        <w:trPr>
          <w:cantSplit w:val="0"/>
          <w:trHeight w:val="828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7">
            <w:pPr>
              <w:ind w:left="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Il/la sottoscritto/a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D">
            <w:pPr>
              <w:ind w:left="8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E">
            <w:pPr>
              <w:ind w:left="12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F">
            <w:pPr>
              <w:ind w:left="29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(prov.   )    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0">
            <w:pPr>
              <w:ind w:left="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il           </w:t>
            </w:r>
          </w:p>
        </w:tc>
        <w:tc>
          <w:tcPr>
            <w:gridSpan w:val="7"/>
            <w:tcBorders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1">
            <w:pPr>
              <w:ind w:left="17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 residente a       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8">
            <w:pPr>
              <w:ind w:left="22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(prov.    ) 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gridSpan w:val="6"/>
            <w:tcBorders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In Via </w:t>
            </w:r>
          </w:p>
        </w:tc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F">
            <w:pPr>
              <w:ind w:left="16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 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2">
            <w:pPr>
              <w:ind w:left="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cellulare </w:t>
            </w:r>
          </w:p>
        </w:tc>
        <w:tc>
          <w:tcPr>
            <w:gridSpan w:val="6"/>
            <w:tcBorders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e-mail (obbligatoria) 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gridSpan w:val="5"/>
            <w:tcBorders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B">
            <w:pPr>
              <w:ind w:left="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Codice Fiscale   </w:t>
            </w:r>
          </w:p>
        </w:tc>
        <w:tc>
          <w:tcPr>
            <w:gridSpan w:val="4"/>
            <w:tcBorders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servizio presso 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5">
            <w:pPr>
              <w:ind w:left="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 ruolo dal 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</w:t>
            </w:r>
          </w:p>
        </w:tc>
        <w:tc>
          <w:tcPr>
            <w:gridSpan w:val="5"/>
            <w:tcBorders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9">
            <w:pPr>
              <w:ind w:left="2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anni di servizio svolto esclusivamente nel ruolo di attuale appartenenza.</w:t>
            </w:r>
          </w:p>
        </w:tc>
      </w:tr>
    </w:tbl>
    <w:p w:rsidR="00000000" w:rsidDel="00000000" w:rsidP="00000000" w:rsidRDefault="00000000" w:rsidRPr="00000000" w14:paraId="0000003E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4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before="120" w:lineRule="auto"/>
        <w:ind w:right="15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partecipare alla selezione per titoli per l'attribuzione dell'incarico di </w:t>
      </w:r>
      <w:r w:rsidDel="00000000" w:rsidR="00000000" w:rsidRPr="00000000">
        <w:rPr>
          <w:b w:val="1"/>
          <w:sz w:val="24"/>
          <w:szCs w:val="24"/>
          <w:rtl w:val="0"/>
        </w:rPr>
        <w:t xml:space="preserve">docente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esterno</w:t>
      </w:r>
      <w:r w:rsidDel="00000000" w:rsidR="00000000" w:rsidRPr="00000000">
        <w:rPr>
          <w:sz w:val="24"/>
          <w:szCs w:val="24"/>
          <w:rtl w:val="0"/>
        </w:rPr>
        <w:t xml:space="preserve"> nell’ambito dell’avviso formazione del personale scolastico per la transizione digitale nelle scuole paritarie non commerciali (d.m. 66/2023) dal titolo</w:t>
      </w: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 “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Opera Sant’Alessandro in Formazione”</w:t>
      </w: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 – linea di intervento M4C1I2.1-2023-1282-1382 - Formazione del personale scolastico per la transizione digitale – Laboratori di formazione su campo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35" w:line="259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tal fine, consapevole della responsabilità penale e della decadenza da eventuali benefici acquisiti nel caso di dichiarazioni mendaci, ai sensi del DPR. 445/2000:</w:t>
      </w:r>
    </w:p>
    <w:p w:rsidR="00000000" w:rsidDel="00000000" w:rsidP="00000000" w:rsidRDefault="00000000" w:rsidRPr="00000000" w14:paraId="00000045">
      <w:pPr>
        <w:spacing w:after="35" w:line="25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35" w:line="259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35" w:line="259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35" w:line="259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35" w:line="259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DICHIARA SOTTO LA PROPRIA RESPONSABILITÀ</w:t>
      </w:r>
    </w:p>
    <w:p w:rsidR="00000000" w:rsidDel="00000000" w:rsidP="00000000" w:rsidRDefault="00000000" w:rsidRPr="00000000" w14:paraId="0000004A">
      <w:pPr>
        <w:spacing w:after="35" w:line="259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ai sensi e per gli effetti del DPR 445/2000 :</w:t>
      </w:r>
    </w:p>
    <w:p w:rsidR="00000000" w:rsidDel="00000000" w:rsidP="00000000" w:rsidRDefault="00000000" w:rsidRPr="00000000" w14:paraId="0000004B">
      <w:pPr>
        <w:spacing w:after="35" w:line="25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284"/>
        </w:tabs>
        <w:spacing w:after="35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</w:t>
        <w:tab/>
        <w:t xml:space="preserve">Di aver preso visione del bando; </w:t>
      </w:r>
    </w:p>
    <w:p w:rsidR="00000000" w:rsidDel="00000000" w:rsidP="00000000" w:rsidRDefault="00000000" w:rsidRPr="00000000" w14:paraId="0000004D">
      <w:pPr>
        <w:tabs>
          <w:tab w:val="left" w:leader="none" w:pos="284"/>
        </w:tabs>
        <w:spacing w:after="35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</w:t>
        <w:tab/>
        <w:t xml:space="preserve">di essere cittadino/a italiano/a o di altro paese europeo _____________________________;</w:t>
      </w:r>
    </w:p>
    <w:p w:rsidR="00000000" w:rsidDel="00000000" w:rsidP="00000000" w:rsidRDefault="00000000" w:rsidRPr="00000000" w14:paraId="0000004E">
      <w:pPr>
        <w:tabs>
          <w:tab w:val="left" w:leader="none" w:pos="284"/>
        </w:tabs>
        <w:spacing w:after="35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</w:t>
        <w:tab/>
        <w:t xml:space="preserve">di essere in godimento dei diritti politici;</w:t>
      </w:r>
    </w:p>
    <w:p w:rsidR="00000000" w:rsidDel="00000000" w:rsidP="00000000" w:rsidRDefault="00000000" w:rsidRPr="00000000" w14:paraId="0000004F">
      <w:pPr>
        <w:tabs>
          <w:tab w:val="left" w:leader="none" w:pos="284"/>
        </w:tabs>
        <w:spacing w:after="35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</w:t>
        <w:tab/>
        <w:t xml:space="preserve">di essere/non essere dipendente di altre Amministrazioni pubbliche;</w:t>
      </w:r>
    </w:p>
    <w:p w:rsidR="00000000" w:rsidDel="00000000" w:rsidP="00000000" w:rsidRDefault="00000000" w:rsidRPr="00000000" w14:paraId="00000050">
      <w:pPr>
        <w:tabs>
          <w:tab w:val="left" w:leader="none" w:pos="284"/>
        </w:tabs>
        <w:spacing w:after="35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</w:t>
        <w:tab/>
        <w:t xml:space="preserve">di non aver subito condanne penali né avere procedimenti penali in corso che impediscano, ai sensi delle vigenti disposizioni in materia, la costituzione del rapporto di impiego con la Pubblica Amministrazione;</w:t>
      </w:r>
    </w:p>
    <w:p w:rsidR="00000000" w:rsidDel="00000000" w:rsidP="00000000" w:rsidRDefault="00000000" w:rsidRPr="00000000" w14:paraId="00000051">
      <w:pPr>
        <w:tabs>
          <w:tab w:val="left" w:leader="none" w:pos="284"/>
        </w:tabs>
        <w:spacing w:after="35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</w:t>
        <w:tab/>
        <w:t xml:space="preserve">di non essere stato/a destituito/a da pubbliche amministrazioni;</w:t>
      </w:r>
    </w:p>
    <w:p w:rsidR="00000000" w:rsidDel="00000000" w:rsidP="00000000" w:rsidRDefault="00000000" w:rsidRPr="00000000" w14:paraId="00000052">
      <w:pPr>
        <w:tabs>
          <w:tab w:val="left" w:leader="none" w:pos="284"/>
        </w:tabs>
        <w:spacing w:after="35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</w:t>
        <w:tab/>
        <w:t xml:space="preserve">di non trovarsi in nessuna delle condizioni di incompatibilità allo svolgimento di eventuale incarico di docenza in qualità di esperto formatore di cui all’art. 1 del D.L. n. 508/96 e dell’art. 53 del D.L. n.29/93 nonché delle altre leggi vigenti in materia;</w:t>
      </w:r>
    </w:p>
    <w:p w:rsidR="00000000" w:rsidDel="00000000" w:rsidP="00000000" w:rsidRDefault="00000000" w:rsidRPr="00000000" w14:paraId="00000053">
      <w:pPr>
        <w:tabs>
          <w:tab w:val="left" w:leader="none" w:pos="284"/>
        </w:tabs>
        <w:spacing w:after="35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</w:t>
        <w:tab/>
        <w:t xml:space="preserve">di essere disponibile a svolgere l’incarico senza riserve, secondo le indicazioni dell’ente Gestore;</w:t>
      </w:r>
    </w:p>
    <w:p w:rsidR="00000000" w:rsidDel="00000000" w:rsidP="00000000" w:rsidRDefault="00000000" w:rsidRPr="00000000" w14:paraId="00000054">
      <w:pPr>
        <w:tabs>
          <w:tab w:val="left" w:leader="none" w:pos="284"/>
        </w:tabs>
        <w:spacing w:after="35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</w:t>
        <w:tab/>
        <w:t xml:space="preserve">di possedere le competenze digitali richieste per l’accesso alla selezione. </w:t>
      </w:r>
    </w:p>
    <w:p w:rsidR="00000000" w:rsidDel="00000000" w:rsidP="00000000" w:rsidRDefault="00000000" w:rsidRPr="00000000" w14:paraId="00000055">
      <w:pPr>
        <w:spacing w:after="35" w:line="259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35" w:line="259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35" w:line="259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DICHIARA INOLTRE DI ESSERE IN POSSESSO DEI SEGUENTI TITOLI/ESPERIENZE PROFESSIONALI</w:t>
      </w:r>
    </w:p>
    <w:p w:rsidR="00000000" w:rsidDel="00000000" w:rsidP="00000000" w:rsidRDefault="00000000" w:rsidRPr="00000000" w14:paraId="00000058">
      <w:pPr>
        <w:spacing w:after="35" w:line="259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Dichiarazione resa ai sensi e per gli effetti DPR 445/2000</w:t>
      </w:r>
    </w:p>
    <w:p w:rsidR="00000000" w:rsidDel="00000000" w:rsidP="00000000" w:rsidRDefault="00000000" w:rsidRPr="00000000" w14:paraId="00000059">
      <w:pPr>
        <w:spacing w:after="35" w:line="259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58" w:tblpY="526"/>
        <w:tblW w:w="976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26"/>
        <w:gridCol w:w="2519"/>
        <w:gridCol w:w="1166"/>
        <w:gridCol w:w="1171"/>
        <w:gridCol w:w="1382"/>
        <w:tblGridChange w:id="0">
          <w:tblGrid>
            <w:gridCol w:w="3526"/>
            <w:gridCol w:w="2519"/>
            <w:gridCol w:w="1166"/>
            <w:gridCol w:w="1171"/>
            <w:gridCol w:w="1382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05A">
            <w:pPr>
              <w:spacing w:before="51" w:lineRule="auto"/>
              <w:ind w:right="125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TABELLA TITOLI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5F">
            <w:pPr>
              <w:spacing w:before="51" w:lineRule="auto"/>
              <w:ind w:right="125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before="51" w:lineRule="auto"/>
              <w:ind w:right="125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TITOLI DI STUDIO - MAX 12</w:t>
            </w:r>
          </w:p>
          <w:p w:rsidR="00000000" w:rsidDel="00000000" w:rsidP="00000000" w:rsidRDefault="00000000" w:rsidRPr="00000000" w14:paraId="00000061">
            <w:pPr>
              <w:spacing w:before="51" w:lineRule="auto"/>
              <w:ind w:right="125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*indicare solo il titolo più elevato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before="210" w:lineRule="auto"/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ind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PUNTI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before="50" w:lineRule="auto"/>
              <w:ind w:right="86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Punti attribuiti dal candidato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before="54" w:line="249" w:lineRule="auto"/>
              <w:ind w:right="72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Punteggio dichiarato e pag. CV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before="50" w:lineRule="auto"/>
              <w:ind w:right="53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Punti attribuiti dalla commissione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spacing w:before="51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*Diploma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before="51" w:lineRule="auto"/>
              <w:ind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spacing w:before="51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*Laurea triennale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before="51" w:lineRule="auto"/>
              <w:ind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spacing w:before="30" w:lineRule="auto"/>
              <w:ind w:right="96" w:hanging="2"/>
              <w:rPr/>
            </w:pPr>
            <w:r w:rsidDel="00000000" w:rsidR="00000000" w:rsidRPr="00000000">
              <w:rPr>
                <w:rtl w:val="0"/>
              </w:rPr>
              <w:t xml:space="preserve">*Laurea magistrale 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before="51" w:lineRule="auto"/>
              <w:ind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0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spacing w:before="51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Altre lauree/diplomi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before="51" w:line="256" w:lineRule="auto"/>
              <w:ind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 punti per ogni laurea/diploma aggiuntivo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before="5" w:lineRule="auto"/>
              <w:ind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(max 2 punti)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9" w:hRule="atLeast"/>
          <w:tblHeader w:val="0"/>
        </w:trPr>
        <w:tc>
          <w:tcPr/>
          <w:p w:rsidR="00000000" w:rsidDel="00000000" w:rsidP="00000000" w:rsidRDefault="00000000" w:rsidRPr="00000000" w14:paraId="00000081">
            <w:pPr>
              <w:spacing w:before="50" w:lineRule="auto"/>
              <w:ind w:right="31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Master universitario/corso di perfezionamento (60 CFU) inerente la disciplina del profilo per cui si candida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before="47" w:lineRule="auto"/>
              <w:ind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 punti per ogni master (max 4 punti)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180" w:bottomFromText="180" w:vertAnchor="text" w:horzAnchor="text" w:tblpX="58" w:tblpY="526"/>
        <w:tblW w:w="976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26"/>
        <w:gridCol w:w="2519"/>
        <w:gridCol w:w="1166"/>
        <w:gridCol w:w="1171"/>
        <w:gridCol w:w="1382"/>
        <w:tblGridChange w:id="0">
          <w:tblGrid>
            <w:gridCol w:w="3526"/>
            <w:gridCol w:w="2519"/>
            <w:gridCol w:w="1166"/>
            <w:gridCol w:w="1171"/>
            <w:gridCol w:w="1382"/>
          </w:tblGrid>
        </w:tblGridChange>
      </w:tblGrid>
      <w:tr>
        <w:trPr>
          <w:cantSplit w:val="0"/>
          <w:trHeight w:val="35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87">
            <w:pPr>
              <w:ind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ind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TITOLI CULTURALI – MAX 12 punti</w:t>
            </w:r>
          </w:p>
          <w:p w:rsidR="00000000" w:rsidDel="00000000" w:rsidP="00000000" w:rsidRDefault="00000000" w:rsidRPr="00000000" w14:paraId="00000089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9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spacing w:before="54" w:line="264" w:lineRule="auto"/>
              <w:ind w:right="34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Competenze informatiche e digitali certificate (Microsoft, Cisco, ECDL, EIPASS, etc.) acquisite nell’ultimo quinquennio</w:t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before="54" w:line="254" w:lineRule="auto"/>
              <w:ind w:right="67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 punti per ogni certificazione (max 6 punti)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9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spacing w:before="51" w:line="252.00000000000003" w:lineRule="auto"/>
              <w:ind w:right="95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Partecipazione negli ultimi 5 anni a corsi di formazione (min. 15 ore)  su  tematiche  attinenti  il profilo per il quale si candida</w:t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before="51" w:line="261" w:lineRule="auto"/>
              <w:ind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punti per ogni corso (max 6 punti)</w:t>
            </w:r>
          </w:p>
        </w:tc>
        <w:tc>
          <w:tcPr/>
          <w:p w:rsidR="00000000" w:rsidDel="00000000" w:rsidP="00000000" w:rsidRDefault="00000000" w:rsidRPr="00000000" w14:paraId="00000095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098">
            <w:pPr>
              <w:spacing w:before="51" w:lineRule="auto"/>
              <w:ind w:right="125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ALTRI TITOLI (COMPETENZE TRANSIZIONE DIGITALE LEGATE AL PROGETTO)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9D">
            <w:pPr>
              <w:spacing w:before="51" w:lineRule="auto"/>
              <w:ind w:right="125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before="51" w:lineRule="auto"/>
              <w:ind w:right="125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MAX 10 punti</w:t>
            </w:r>
          </w:p>
          <w:p w:rsidR="00000000" w:rsidDel="00000000" w:rsidP="00000000" w:rsidRDefault="00000000" w:rsidRPr="00000000" w14:paraId="0000009F">
            <w:pPr>
              <w:spacing w:before="51" w:lineRule="auto"/>
              <w:ind w:right="12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/>
          <w:p w:rsidR="00000000" w:rsidDel="00000000" w:rsidP="00000000" w:rsidRDefault="00000000" w:rsidRPr="00000000" w14:paraId="000000A4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before="210" w:lineRule="auto"/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ind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PUNTI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before="50" w:lineRule="auto"/>
              <w:ind w:right="86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Punti attribuiti dal candidato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before="54" w:line="249" w:lineRule="auto"/>
              <w:ind w:right="72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Punteggio dichiarato e pag. CV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before="50" w:lineRule="auto"/>
              <w:ind w:right="53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Punti attribuiti dalla commissione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52"/>
              </w:tabs>
              <w:ind w:right="186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Esperienza nell’utilizzo di strumenti e ambienti di apprendimento innovativi con l’utilizzo dell’AI </w:t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before="51" w:lineRule="auto"/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punto per ogni anno di esperienza (max 10 punti)</w:t>
            </w:r>
          </w:p>
        </w:tc>
        <w:tc>
          <w:tcPr/>
          <w:p w:rsidR="00000000" w:rsidDel="00000000" w:rsidP="00000000" w:rsidRDefault="00000000" w:rsidRPr="00000000" w14:paraId="000000AC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widowControl w:val="0"/>
        <w:spacing w:after="1" w:before="10" w:lineRule="auto"/>
        <w:ind w:left="0" w:hanging="1"/>
        <w:rPr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CONDIZIONI DI AMMISSIBILITÀ</w:t>
      </w:r>
    </w:p>
    <w:p w:rsidR="00000000" w:rsidDel="00000000" w:rsidP="00000000" w:rsidRDefault="00000000" w:rsidRPr="00000000" w14:paraId="000000B2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Per accedere alla procedura di selezione, il personale esperto interessato deve possedere i seguenti requisiti: </w:t>
      </w:r>
    </w:p>
    <w:p w:rsidR="00000000" w:rsidDel="00000000" w:rsidP="00000000" w:rsidRDefault="00000000" w:rsidRPr="00000000" w14:paraId="000000B4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ind w:lef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Esperto in possesso dei seguenti prerequisiti: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comprovate e documentate competenze professionali specifiche ed esperienze significative, in relazione al progetto per cui si concorre;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possesso di competenze informatiche tali da consentire l'inserimento on-line dei dati relativi alla gestione del percorso progettuale nelle sezioni di specifica competenza;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competenze avanzate nell’utilizzo di strumenti e ambienti di apprendimento innovativi con l’utilizzo dell’AI. </w:t>
      </w:r>
    </w:p>
    <w:p w:rsidR="00000000" w:rsidDel="00000000" w:rsidP="00000000" w:rsidRDefault="00000000" w:rsidRPr="00000000" w14:paraId="000000B9">
      <w:pPr>
        <w:shd w:fill="ffffff" w:val="clear"/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hd w:fill="ffffff" w:val="clear"/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CRITERI DI SELEZIONE E DI PRECEDENZA</w:t>
      </w:r>
    </w:p>
    <w:p w:rsidR="00000000" w:rsidDel="00000000" w:rsidP="00000000" w:rsidRDefault="00000000" w:rsidRPr="00000000" w14:paraId="000000BB">
      <w:pPr>
        <w:shd w:fill="ffffff" w:val="clear"/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ind w:left="0" w:firstLine="0"/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Per la selezione degli aspiranti, la commissione esaminatrice visti i requisiti di accesso, procederà alla valutazione dei titoli culturali e professionali e delle esperienze lavorative e attribuirà i punteggi secondo i criteri riportati nella tabella.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ind w:left="0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 parità di punteggio sarà data precedenza al docente anagraficamente più giovane. </w:t>
      </w:r>
    </w:p>
    <w:p w:rsidR="00000000" w:rsidDel="00000000" w:rsidP="00000000" w:rsidRDefault="00000000" w:rsidRPr="00000000" w14:paraId="000000BE">
      <w:pPr>
        <w:spacing w:after="5" w:line="250" w:lineRule="auto"/>
        <w:ind w:left="7080" w:right="216" w:firstLine="0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    </w:t>
      </w:r>
    </w:p>
    <w:p w:rsidR="00000000" w:rsidDel="00000000" w:rsidP="00000000" w:rsidRDefault="00000000" w:rsidRPr="00000000" w14:paraId="000000BF">
      <w:pPr>
        <w:spacing w:after="5" w:line="250" w:lineRule="auto"/>
        <w:ind w:left="7080" w:right="216" w:firstLine="0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  Firma   </w:t>
      </w:r>
    </w:p>
    <w:p w:rsidR="00000000" w:rsidDel="00000000" w:rsidP="00000000" w:rsidRDefault="00000000" w:rsidRPr="00000000" w14:paraId="000000C0">
      <w:pPr>
        <w:spacing w:after="5" w:line="250" w:lineRule="auto"/>
        <w:ind w:right="216"/>
        <w:jc w:val="right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5" w:line="250" w:lineRule="auto"/>
        <w:ind w:right="216"/>
        <w:jc w:val="right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________________________________________</w:t>
      </w:r>
    </w:p>
    <w:sectPr>
      <w:footerReference r:id="rId7" w:type="default"/>
      <w:footerReference r:id="rId8" w:type="even"/>
      <w:pgSz w:h="16839" w:w="11907" w:orient="portrait"/>
      <w:pgMar w:bottom="1418" w:top="1134" w:left="1134" w:right="993" w:header="567" w:footer="30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5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6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7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sz w:val="32"/>
      <w:szCs w:val="32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</w:pPr>
    <w:rPr>
      <w:b w:val="1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e" w:default="1">
    <w:name w:val="Normal"/>
    <w:qFormat w:val="1"/>
    <w:rsid w:val="00ED1016"/>
  </w:style>
  <w:style w:type="paragraph" w:styleId="Titolo1">
    <w:name w:val="heading 1"/>
    <w:basedOn w:val="Normale"/>
    <w:next w:val="Normale"/>
    <w:qFormat w:val="1"/>
    <w:pPr>
      <w:keepNext w:val="1"/>
      <w:spacing w:after="60" w:before="240"/>
      <w:outlineLvl w:val="0"/>
    </w:pPr>
    <w:rPr>
      <w:rFonts w:ascii="Arial" w:hAnsi="Arial"/>
      <w:b w:val="1"/>
      <w:kern w:val="28"/>
      <w:sz w:val="28"/>
    </w:rPr>
  </w:style>
  <w:style w:type="paragraph" w:styleId="Titolo2">
    <w:name w:val="heading 2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1"/>
    </w:pPr>
    <w:rPr>
      <w:b w:val="1"/>
    </w:rPr>
  </w:style>
  <w:style w:type="paragraph" w:styleId="Titolo3">
    <w:name w:val="heading 3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2"/>
    </w:pPr>
    <w:rPr>
      <w:rFonts w:ascii="Arial" w:hAnsi="Arial"/>
      <w:b w:val="1"/>
      <w:sz w:val="36"/>
    </w:rPr>
  </w:style>
  <w:style w:type="paragraph" w:styleId="Titolo4">
    <w:name w:val="heading 4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outlineLvl w:val="4"/>
    </w:pPr>
    <w:rPr>
      <w:b w:val="1"/>
    </w:rPr>
  </w:style>
  <w:style w:type="paragraph" w:styleId="Titolo6">
    <w:name w:val="heading 6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5"/>
    </w:pPr>
    <w:rPr>
      <w:rFonts w:ascii="Arial" w:hAnsi="Arial"/>
      <w:b w:val="1"/>
      <w:sz w:val="32"/>
    </w:rPr>
  </w:style>
  <w:style w:type="paragraph" w:styleId="Titolo7">
    <w:name w:val="heading 7"/>
    <w:basedOn w:val="Normale"/>
    <w:next w:val="Normale"/>
    <w:qFormat w:val="1"/>
    <w:pPr>
      <w:keepNext w:val="1"/>
      <w:ind w:right="1133"/>
      <w:jc w:val="center"/>
      <w:outlineLvl w:val="6"/>
    </w:pPr>
    <w:rPr>
      <w:b w:val="1"/>
      <w:sz w:val="24"/>
    </w:rPr>
  </w:style>
  <w:style w:type="paragraph" w:styleId="Titolo8">
    <w:name w:val="heading 8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 w:val="1"/>
    <w:pPr>
      <w:keepNext w:val="1"/>
      <w:ind w:right="1133"/>
      <w:outlineLvl w:val="8"/>
    </w:pPr>
    <w:rPr>
      <w:b w:val="1"/>
      <w:bCs w:val="1"/>
      <w:sz w:val="2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link w:val="TitoloCarattere"/>
    <w:uiPriority w:val="99"/>
    <w:qFormat w:val="1"/>
    <w:rsid w:val="008F7B5F"/>
    <w:pPr>
      <w:jc w:val="center"/>
    </w:pPr>
    <w:rPr>
      <w:b w:val="1"/>
      <w:bCs w:val="1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styleId="Corpodeltesto" w:customStyle="1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 w:val="1"/>
  </w:style>
  <w:style w:type="character" w:styleId="Rimandonotaapidipagina">
    <w:name w:val="footnote reference"/>
    <w:semiHidden w:val="1"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stofumetto">
    <w:name w:val="Balloon Text"/>
    <w:basedOn w:val="Normale"/>
    <w:semiHidden w:val="1"/>
    <w:rsid w:val="00D4191E"/>
    <w:rPr>
      <w:rFonts w:ascii="Tahoma" w:cs="Tahoma" w:hAnsi="Tahoma"/>
      <w:sz w:val="16"/>
      <w:szCs w:val="16"/>
    </w:rPr>
  </w:style>
  <w:style w:type="paragraph" w:styleId="Titololt" w:customStyle="1">
    <w:name w:val="Titolo lt"/>
    <w:basedOn w:val="Normale"/>
    <w:next w:val="Normale"/>
    <w:rsid w:val="008F7B5F"/>
    <w:pPr>
      <w:keepNext w:val="1"/>
      <w:spacing w:before="240"/>
    </w:pPr>
    <w:rPr>
      <w:rFonts w:ascii="Futura Std Book" w:hAnsi="Futura Std Book"/>
      <w:b w:val="1"/>
      <w:bCs w:val="1"/>
      <w:sz w:val="18"/>
      <w:szCs w:val="24"/>
    </w:rPr>
  </w:style>
  <w:style w:type="paragraph" w:styleId="Normalelt" w:customStyle="1">
    <w:name w:val="Normale lt"/>
    <w:basedOn w:val="Normale"/>
    <w:rsid w:val="008F7B5F"/>
    <w:pPr>
      <w:spacing w:after="120" w:before="120" w:line="360" w:lineRule="exact"/>
    </w:pPr>
    <w:rPr>
      <w:rFonts w:ascii="Arial" w:cs="Arial" w:hAnsi="Arial"/>
      <w:szCs w:val="24"/>
    </w:rPr>
  </w:style>
  <w:style w:type="paragraph" w:styleId="nomefirma" w:customStyle="1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 w:val="1"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Normal0" w:customStyle="1">
    <w:name w:val="Table Normal"/>
    <w:uiPriority w:val="2"/>
    <w:semiHidden w:val="1"/>
    <w:qFormat w:val="1"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eastAsia="en-US"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spanboldcenterbig" w:customStyle="1">
    <w:name w:val="span_bold_center_big"/>
    <w:basedOn w:val="Carpredefinitoparagrafo"/>
    <w:rsid w:val="002D786D"/>
  </w:style>
  <w:style w:type="paragraph" w:styleId="Default" w:customStyle="1">
    <w:name w:val="Default"/>
    <w:rsid w:val="0029332E"/>
    <w:pPr>
      <w:autoSpaceDE w:val="0"/>
      <w:autoSpaceDN w:val="0"/>
      <w:adjustRightInd w:val="0"/>
    </w:pPr>
    <w:rPr>
      <w:rFonts w:ascii="Corbel" w:cs="Corbel" w:hAnsi="Corbel"/>
      <w:color w:val="000000"/>
      <w:sz w:val="24"/>
      <w:szCs w:val="24"/>
    </w:rPr>
  </w:style>
  <w:style w:type="character" w:styleId="Titolo60" w:customStyle="1">
    <w:name w:val="Titolo #6_"/>
    <w:link w:val="Titolo61"/>
    <w:locked w:val="1"/>
    <w:rsid w:val="006E4E92"/>
    <w:rPr>
      <w:rFonts w:ascii="Arial" w:cs="Arial" w:eastAsia="Arial" w:hAnsi="Arial"/>
      <w:b w:val="1"/>
      <w:bCs w:val="1"/>
      <w:sz w:val="18"/>
      <w:szCs w:val="18"/>
      <w:shd w:color="auto" w:fill="ffffff" w:val="clear"/>
    </w:rPr>
  </w:style>
  <w:style w:type="paragraph" w:styleId="Titolo61" w:customStyle="1">
    <w:name w:val="Titolo #6"/>
    <w:basedOn w:val="Normale"/>
    <w:link w:val="Titolo60"/>
    <w:rsid w:val="006E4E92"/>
    <w:pPr>
      <w:widowControl w:val="0"/>
      <w:shd w:color="auto" w:fill="ffffff" w:val="clear"/>
      <w:spacing w:before="480" w:line="472" w:lineRule="exact"/>
      <w:jc w:val="center"/>
      <w:outlineLvl w:val="5"/>
    </w:pPr>
    <w:rPr>
      <w:rFonts w:ascii="Arial" w:cs="Arial" w:eastAsia="Arial" w:hAnsi="Arial"/>
      <w:b w:val="1"/>
      <w:bCs w:val="1"/>
      <w:sz w:val="18"/>
      <w:szCs w:val="18"/>
    </w:rPr>
  </w:style>
  <w:style w:type="paragraph" w:styleId="Standard" w:customStyle="1">
    <w:name w:val="Standard"/>
    <w:rsid w:val="00AE366E"/>
    <w:pPr>
      <w:suppressAutoHyphens w:val="1"/>
      <w:autoSpaceDN w:val="0"/>
      <w:spacing w:after="200" w:line="276" w:lineRule="auto"/>
      <w:textAlignment w:val="baseline"/>
    </w:pPr>
    <w:rPr>
      <w:rFonts w:ascii="Calibri" w:cs="F" w:eastAsia="SimSun" w:hAnsi="Calibri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 w:val="1"/>
    <w:rsid w:val="00E42158"/>
    <w:pPr>
      <w:widowControl w:val="0"/>
      <w:autoSpaceDE w:val="0"/>
      <w:autoSpaceDN w:val="0"/>
    </w:pPr>
    <w:rPr>
      <w:rFonts w:ascii="Arial" w:cs="Arial" w:eastAsia="Arial" w:hAnsi="Arial"/>
      <w:sz w:val="22"/>
      <w:szCs w:val="22"/>
      <w:lang w:bidi="it-IT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E42158"/>
    <w:rPr>
      <w:rFonts w:ascii="Arial" w:cs="Arial" w:eastAsia="Arial" w:hAnsi="Arial"/>
      <w:sz w:val="22"/>
      <w:szCs w:val="22"/>
      <w:lang w:bidi="it-IT"/>
    </w:rPr>
  </w:style>
  <w:style w:type="table" w:styleId="Grigliatabella1" w:customStyle="1">
    <w:name w:val="Griglia tabella1"/>
    <w:basedOn w:val="Tabellanormale"/>
    <w:next w:val="Grigliatabella"/>
    <w:rsid w:val="00015D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Paragraph" w:customStyle="1">
    <w:name w:val="Table Paragraph"/>
    <w:basedOn w:val="Normale"/>
    <w:uiPriority w:val="1"/>
    <w:qFormat w:val="1"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476B3"/>
  </w:style>
  <w:style w:type="character" w:styleId="Titolo30" w:customStyle="1">
    <w:name w:val="Titolo #3_"/>
    <w:basedOn w:val="Carpredefinitoparagrafo"/>
    <w:link w:val="Titolo31"/>
    <w:rsid w:val="00257AFF"/>
    <w:rPr>
      <w:b w:val="1"/>
      <w:bCs w:val="1"/>
      <w:shd w:color="auto" w:fill="ffffff" w:val="clear"/>
    </w:rPr>
  </w:style>
  <w:style w:type="character" w:styleId="Corpodeltesto2" w:customStyle="1">
    <w:name w:val="Corpo del testo (2)_"/>
    <w:basedOn w:val="Carpredefinitoparagrafo"/>
    <w:link w:val="Corpodeltesto20"/>
    <w:rsid w:val="00257AFF"/>
    <w:rPr>
      <w:shd w:color="auto" w:fill="ffffff" w:val="clear"/>
    </w:rPr>
  </w:style>
  <w:style w:type="paragraph" w:styleId="Titolo31" w:customStyle="1">
    <w:name w:val="Titolo #3"/>
    <w:basedOn w:val="Normale"/>
    <w:link w:val="Titolo30"/>
    <w:rsid w:val="00257AFF"/>
    <w:pPr>
      <w:widowControl w:val="0"/>
      <w:shd w:color="auto" w:fill="ffffff" w:val="clear"/>
      <w:spacing w:after="480" w:before="320" w:line="221" w:lineRule="exact"/>
      <w:outlineLvl w:val="2"/>
    </w:pPr>
    <w:rPr>
      <w:b w:val="1"/>
      <w:bCs w:val="1"/>
    </w:rPr>
  </w:style>
  <w:style w:type="paragraph" w:styleId="Corpodeltesto20" w:customStyle="1">
    <w:name w:val="Corpo del testo (2)"/>
    <w:basedOn w:val="Normale"/>
    <w:link w:val="Corpodeltesto2"/>
    <w:rsid w:val="00257AFF"/>
    <w:pPr>
      <w:widowControl w:val="0"/>
      <w:shd w:color="auto" w:fill="ffffff" w:val="clear"/>
      <w:spacing w:before="220" w:line="221" w:lineRule="exact"/>
    </w:pPr>
  </w:style>
  <w:style w:type="character" w:styleId="TitoloCarattere" w:customStyle="1">
    <w:name w:val="Titolo Carattere"/>
    <w:basedOn w:val="Carpredefinitoparagrafo"/>
    <w:link w:val="Titolo"/>
    <w:uiPriority w:val="99"/>
    <w:rsid w:val="003E5C37"/>
    <w:rPr>
      <w:b w:val="1"/>
      <w:bCs w:val="1"/>
      <w:sz w:val="24"/>
      <w:szCs w:val="24"/>
    </w:rPr>
  </w:style>
  <w:style w:type="paragraph" w:styleId="ListParagraph1" w:customStyle="1">
    <w:name w:val="List Paragraph1"/>
    <w:basedOn w:val="Normale"/>
    <w:uiPriority w:val="99"/>
    <w:qFormat w:val="1"/>
    <w:rsid w:val="003E5C37"/>
    <w:pPr>
      <w:spacing w:line="540" w:lineRule="exact"/>
      <w:ind w:left="720"/>
      <w:jc w:val="both"/>
    </w:pPr>
    <w:rPr>
      <w:sz w:val="24"/>
      <w:szCs w:val="24"/>
      <w:lang w:eastAsia="en-US"/>
    </w:rPr>
  </w:style>
  <w:style w:type="paragraph" w:styleId="WW-Testonormale" w:customStyle="1">
    <w:name w:val="WW-Testo normale"/>
    <w:basedOn w:val="Normale"/>
    <w:uiPriority w:val="99"/>
    <w:rsid w:val="003E5C37"/>
    <w:pPr>
      <w:suppressAutoHyphens w:val="1"/>
    </w:pPr>
    <w:rPr>
      <w:rFonts w:ascii="Courier New" w:cs="Courier New" w:hAnsi="Courier New"/>
    </w:rPr>
  </w:style>
  <w:style w:type="paragraph" w:styleId="Articolo" w:customStyle="1">
    <w:name w:val="Articolo"/>
    <w:basedOn w:val="Normale"/>
    <w:link w:val="ArticoloCarattere"/>
    <w:qFormat w:val="1"/>
    <w:rsid w:val="000C3614"/>
    <w:pPr>
      <w:spacing w:after="120"/>
      <w:contextualSpacing w:val="1"/>
      <w:jc w:val="center"/>
      <w:textAlignment w:val="center"/>
    </w:pPr>
    <w:rPr>
      <w:rFonts w:ascii="Calibri" w:cs="Calibri" w:hAnsi="Calibri"/>
      <w:b w:val="1"/>
      <w:bCs w:val="1"/>
      <w:sz w:val="22"/>
      <w:szCs w:val="22"/>
    </w:rPr>
  </w:style>
  <w:style w:type="character" w:styleId="ArticoloCarattere" w:customStyle="1">
    <w:name w:val="Articolo Carattere"/>
    <w:basedOn w:val="Carpredefinitoparagrafo"/>
    <w:link w:val="Articolo"/>
    <w:rsid w:val="000C3614"/>
    <w:rPr>
      <w:rFonts w:ascii="Calibri" w:cs="Calibri" w:hAnsi="Calibri"/>
      <w:b w:val="1"/>
      <w:bCs w:val="1"/>
      <w:sz w:val="22"/>
      <w:szCs w:val="22"/>
    </w:rPr>
  </w:style>
  <w:style w:type="character" w:styleId="ParagrafoelencoCarattere" w:customStyle="1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 w:val="1"/>
    <w:rsid w:val="000C3614"/>
    <w:rPr>
      <w:sz w:val="24"/>
      <w:szCs w:val="24"/>
    </w:rPr>
  </w:style>
  <w:style w:type="character" w:styleId="ui-provider" w:customStyle="1">
    <w:name w:val="ui-provider"/>
    <w:basedOn w:val="Carpredefinitoparagrafo"/>
    <w:rsid w:val="000C3614"/>
  </w:style>
  <w:style w:type="paragraph" w:styleId="Testonormale">
    <w:name w:val="Plain Text"/>
    <w:basedOn w:val="Normale"/>
    <w:link w:val="TestonormaleCarattere"/>
    <w:uiPriority w:val="99"/>
    <w:unhideWhenUsed w:val="1"/>
    <w:rsid w:val="000C3614"/>
    <w:pPr>
      <w:spacing w:line="360" w:lineRule="auto"/>
    </w:pPr>
    <w:rPr>
      <w:rFonts w:ascii="Courier New" w:hAnsi="Courier New"/>
    </w:rPr>
  </w:style>
  <w:style w:type="character" w:styleId="TestonormaleCarattere" w:customStyle="1">
    <w:name w:val="Testo normale Carattere"/>
    <w:basedOn w:val="Carpredefinitoparagrafo"/>
    <w:link w:val="Testonormale"/>
    <w:uiPriority w:val="99"/>
    <w:rsid w:val="000C3614"/>
    <w:rPr>
      <w:rFonts w:ascii="Courier New" w:hAnsi="Courier New"/>
    </w:rPr>
  </w:style>
  <w:style w:type="character" w:styleId="Enfasigrassetto">
    <w:name w:val="Strong"/>
    <w:basedOn w:val="Carpredefinitoparagrafo"/>
    <w:uiPriority w:val="22"/>
    <w:qFormat w:val="1"/>
    <w:rsid w:val="000C3614"/>
    <w:rPr>
      <w:b w:val="1"/>
      <w:bCs w:val="1"/>
    </w:rPr>
  </w:style>
  <w:style w:type="paragraph" w:styleId="Stile" w:customStyle="1">
    <w:name w:val="Stile"/>
    <w:uiPriority w:val="99"/>
    <w:rsid w:val="00C53AC0"/>
    <w:pPr>
      <w:widowControl w:val="0"/>
      <w:suppressAutoHyphens w:val="1"/>
      <w:autoSpaceDE w:val="0"/>
      <w:spacing w:after="120" w:before="240"/>
      <w:ind w:left="567"/>
      <w:jc w:val="center"/>
    </w:pPr>
    <w:rPr>
      <w:sz w:val="24"/>
      <w:szCs w:val="24"/>
      <w:lang w:eastAsia="ar-SA"/>
    </w:rPr>
  </w:style>
  <w:style w:type="character" w:styleId="markedcontent" w:customStyle="1">
    <w:name w:val="markedcontent"/>
    <w:basedOn w:val="Carpredefinitoparagrafo"/>
    <w:rsid w:val="00B0246E"/>
  </w:style>
  <w:style w:type="paragraph" w:styleId="Comma" w:customStyle="1">
    <w:name w:val="Comma"/>
    <w:basedOn w:val="Paragrafoelenco"/>
    <w:link w:val="CommaCarattere"/>
    <w:qFormat w:val="1"/>
    <w:rsid w:val="00631B7C"/>
    <w:pPr>
      <w:spacing w:after="240"/>
      <w:ind w:left="0"/>
      <w:contextualSpacing w:val="1"/>
      <w:jc w:val="both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ommaCarattere" w:customStyle="1">
    <w:name w:val="Comma Carattere"/>
    <w:basedOn w:val="ParagrafoelencoCarattere"/>
    <w:link w:val="Comma"/>
    <w:rsid w:val="00631B7C"/>
    <w:rPr>
      <w:rFonts w:asciiTheme="minorHAnsi" w:cstheme="minorBidi" w:eastAsiaTheme="minorHAnsi" w:hAnsiTheme="minorHAnsi"/>
      <w:sz w:val="22"/>
      <w:szCs w:val="22"/>
      <w:lang w:eastAsia="en-US"/>
    </w:rPr>
  </w:style>
  <w:style w:type="table" w:styleId="TableGrid3" w:customStyle="1">
    <w:name w:val="TableGrid3"/>
    <w:rsid w:val="00A93ECE"/>
    <w:rPr>
      <w:rFonts w:asciiTheme="minorHAnsi" w:cstheme="minorBidi" w:eastAsiaTheme="minorEastAsia" w:hAnsiTheme="minorHAnsi"/>
      <w:sz w:val="22"/>
      <w:szCs w:val="22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Grigliatabella2" w:customStyle="1">
    <w:name w:val="Griglia tabella2"/>
    <w:basedOn w:val="Tabellanormale"/>
    <w:next w:val="Grigliatabella"/>
    <w:uiPriority w:val="59"/>
    <w:rsid w:val="004D4462"/>
    <w:rPr>
      <w:rFonts w:ascii="Calibri" w:eastAsia="Calibri" w:hAnsi="Calibr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Grigliatabella3" w:customStyle="1">
    <w:name w:val="Griglia tabella3"/>
    <w:basedOn w:val="Tabellanormale"/>
    <w:next w:val="Grigliatabella"/>
    <w:uiPriority w:val="59"/>
    <w:rsid w:val="00D12B5F"/>
    <w:rPr>
      <w:rFonts w:ascii="Calibri" w:eastAsia="Calibri" w:hAnsi="Calibr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Grigliatabella4" w:customStyle="1">
    <w:name w:val="Griglia tabella4"/>
    <w:basedOn w:val="Tabellanormale"/>
    <w:next w:val="Grigliatabella"/>
    <w:uiPriority w:val="59"/>
    <w:rsid w:val="00D12B5F"/>
    <w:rPr>
      <w:rFonts w:ascii="Calibri" w:eastAsia="Calibri" w:hAnsi="Calibr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Grigliatabella5" w:customStyle="1">
    <w:name w:val="Griglia tabella5"/>
    <w:basedOn w:val="Tabellanormale"/>
    <w:next w:val="Grigliatabella"/>
    <w:uiPriority w:val="59"/>
    <w:rsid w:val="00EA2868"/>
    <w:rPr>
      <w:rFonts w:ascii="Calibri" w:eastAsia="Calibri" w:hAnsi="Calibr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0"/>
    <w:rPr>
      <w:rFonts w:cs="Calibri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tblPr>
      <w:tblStyleRowBandSize w:val="1"/>
      <w:tblStyleColBandSize w:val="1"/>
    </w:tblPr>
  </w:style>
  <w:style w:type="table" w:styleId="a2" w:customStyle="1">
    <w:basedOn w:val="TableNormal0"/>
    <w:tblPr>
      <w:tblStyleRowBandSize w:val="1"/>
      <w:tblStyleColBandSize w:val="1"/>
    </w:tblPr>
  </w:style>
  <w:style w:type="table" w:styleId="a3" w:customStyle="1">
    <w:basedOn w:val="TableNormal0"/>
    <w:tblPr>
      <w:tblStyleRowBandSize w:val="1"/>
      <w:tblStyleColBandSize w:val="1"/>
    </w:tblPr>
  </w:style>
  <w:style w:type="table" w:styleId="a4" w:customStyle="1">
    <w:basedOn w:val="TableNormal0"/>
    <w:tblPr>
      <w:tblStyleRowBandSize w:val="1"/>
      <w:tblStyleColBandSize w:val="1"/>
    </w:tblPr>
  </w:style>
  <w:style w:type="table" w:styleId="a5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SVTNKT3mcYFw/cKMDdx2Incjiw==">CgMxLjA4AHIhMThIbnhsRXFRclZ0ckVrTW94TmVhX2dsQ2xMY1lnY0pD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2025-03-28T10:55:00Z</dcterms:created>
  <dc:creator>assunta boffo</dc:creator>
</cp:coreProperties>
</file>